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083" w:rsidRPr="007779DD" w:rsidRDefault="007779DD" w:rsidP="007779DD">
      <w:pPr>
        <w:jc w:val="center"/>
        <w:rPr>
          <w:rFonts w:ascii="Times New Roman" w:hAnsi="Times New Roman" w:cs="Times New Roman"/>
          <w:b/>
          <w:sz w:val="28"/>
          <w:szCs w:val="28"/>
        </w:rPr>
      </w:pPr>
      <w:bookmarkStart w:id="0" w:name="_GoBack"/>
      <w:bookmarkEnd w:id="0"/>
      <w:r w:rsidRPr="007779DD">
        <w:rPr>
          <w:rFonts w:ascii="Times New Roman" w:hAnsi="Times New Roman" w:cs="Times New Roman"/>
          <w:b/>
          <w:sz w:val="28"/>
          <w:szCs w:val="28"/>
        </w:rPr>
        <w:t>ПРАВИЛА ВЫПАСА СКОТА НА ТЕРРИТОРИИ ОГНЕВСКОГО СЕЛЬСКОГО ПОСЕЛЕНИЯ</w:t>
      </w:r>
    </w:p>
    <w:p w:rsidR="003C2083" w:rsidRPr="003C2083" w:rsidRDefault="003C2083" w:rsidP="007779DD">
      <w:pPr>
        <w:shd w:val="clear" w:color="auto" w:fill="FFFFFF"/>
        <w:spacing w:after="150" w:line="240" w:lineRule="auto"/>
        <w:ind w:firstLine="708"/>
        <w:jc w:val="both"/>
        <w:textAlignment w:val="baseline"/>
        <w:rPr>
          <w:rFonts w:ascii="Times New Roman" w:eastAsia="Times New Roman" w:hAnsi="Times New Roman" w:cs="Times New Roman"/>
          <w:color w:val="2A2A2A"/>
          <w:sz w:val="28"/>
          <w:szCs w:val="28"/>
          <w:lang w:eastAsia="ru-RU"/>
        </w:rPr>
      </w:pPr>
      <w:r w:rsidRPr="003C2083">
        <w:rPr>
          <w:rFonts w:ascii="Times New Roman" w:eastAsia="Times New Roman" w:hAnsi="Times New Roman" w:cs="Times New Roman"/>
          <w:color w:val="2A2A2A"/>
          <w:sz w:val="28"/>
          <w:szCs w:val="28"/>
          <w:lang w:eastAsia="ru-RU"/>
        </w:rPr>
        <w:t>Правила выпаса скота, а также ограничения, связанные с выпасом скота, установлены нормативными актами в области благоустройства, правилами землепользования и застройки и др.</w:t>
      </w:r>
    </w:p>
    <w:p w:rsidR="003C2083" w:rsidRPr="003C2083" w:rsidRDefault="003C2083" w:rsidP="003C2083">
      <w:pPr>
        <w:shd w:val="clear" w:color="auto" w:fill="FFFFFF"/>
        <w:spacing w:after="0" w:line="240" w:lineRule="auto"/>
        <w:jc w:val="both"/>
        <w:textAlignment w:val="baseline"/>
        <w:rPr>
          <w:rFonts w:ascii="Times New Roman" w:eastAsia="Times New Roman" w:hAnsi="Times New Roman" w:cs="Times New Roman"/>
          <w:color w:val="2A2A2A"/>
          <w:sz w:val="28"/>
          <w:szCs w:val="28"/>
          <w:lang w:eastAsia="ru-RU"/>
        </w:rPr>
      </w:pPr>
      <w:r w:rsidRPr="003C2083">
        <w:rPr>
          <w:rFonts w:ascii="Times New Roman" w:eastAsia="Times New Roman" w:hAnsi="Times New Roman" w:cs="Times New Roman"/>
          <w:color w:val="2A2A2A"/>
          <w:sz w:val="28"/>
          <w:szCs w:val="28"/>
          <w:lang w:eastAsia="ru-RU"/>
        </w:rPr>
        <w:t>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 ими уполномоченных. Владельцы сельскохозяйственных животных, имеющие в пользовании земельные участки, могут пасти на них своих животных на привязи или в свободном выгуле при условии надлежащего надзора владельцами. </w:t>
      </w:r>
      <w:r w:rsidRPr="003C2083">
        <w:rPr>
          <w:rFonts w:ascii="Times New Roman" w:eastAsia="Times New Roman" w:hAnsi="Times New Roman" w:cs="Times New Roman"/>
          <w:b/>
          <w:bCs/>
          <w:color w:val="2A2A2A"/>
          <w:sz w:val="28"/>
          <w:szCs w:val="28"/>
          <w:bdr w:val="none" w:sz="0" w:space="0" w:color="auto" w:frame="1"/>
          <w:lang w:eastAsia="ru-RU"/>
        </w:rPr>
        <w:t>Запрещается выпускать сельскохозяйственных животных для пастьбы без присмотра.</w:t>
      </w:r>
    </w:p>
    <w:p w:rsidR="003C2083" w:rsidRPr="003C2083" w:rsidRDefault="003C2083" w:rsidP="003C2083">
      <w:pPr>
        <w:shd w:val="clear" w:color="auto" w:fill="FFFFFF"/>
        <w:spacing w:after="150" w:line="240" w:lineRule="auto"/>
        <w:jc w:val="both"/>
        <w:textAlignment w:val="baseline"/>
        <w:rPr>
          <w:rFonts w:ascii="Times New Roman" w:eastAsia="Times New Roman" w:hAnsi="Times New Roman" w:cs="Times New Roman"/>
          <w:color w:val="2A2A2A"/>
          <w:sz w:val="28"/>
          <w:szCs w:val="28"/>
          <w:lang w:eastAsia="ru-RU"/>
        </w:rPr>
      </w:pPr>
      <w:r w:rsidRPr="003C2083">
        <w:rPr>
          <w:rFonts w:ascii="Times New Roman" w:eastAsia="Times New Roman" w:hAnsi="Times New Roman" w:cs="Times New Roman"/>
          <w:color w:val="2A2A2A"/>
          <w:sz w:val="28"/>
          <w:szCs w:val="28"/>
          <w:lang w:eastAsia="ru-RU"/>
        </w:rPr>
        <w:t>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Владельцы животных обязаны принимать необходимые меры при прогоне скота, обеспечивающие безопасность окружающих людей.</w:t>
      </w:r>
    </w:p>
    <w:p w:rsidR="003C2083" w:rsidRPr="007779DD" w:rsidRDefault="003C2083" w:rsidP="007779DD">
      <w:pPr>
        <w:shd w:val="clear" w:color="auto" w:fill="FFFFFF"/>
        <w:spacing w:after="0" w:line="240" w:lineRule="auto"/>
        <w:jc w:val="both"/>
        <w:textAlignment w:val="baseline"/>
        <w:rPr>
          <w:rFonts w:ascii="Times New Roman" w:hAnsi="Times New Roman" w:cs="Times New Roman"/>
          <w:sz w:val="28"/>
          <w:szCs w:val="28"/>
        </w:rPr>
      </w:pPr>
      <w:r w:rsidRPr="003C2083">
        <w:rPr>
          <w:rFonts w:ascii="Times New Roman" w:eastAsia="Times New Roman" w:hAnsi="Times New Roman" w:cs="Times New Roman"/>
          <w:color w:val="2A2A2A"/>
          <w:sz w:val="28"/>
          <w:szCs w:val="28"/>
          <w:lang w:eastAsia="ru-RU"/>
        </w:rPr>
        <w:t> Запрещается прогон животных в многолюдных местах (магазины, школы, дома культуры, центральная часть села и др.).Прогон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w:t>
      </w:r>
      <w:r w:rsidRPr="003C2083">
        <w:rPr>
          <w:rFonts w:ascii="Times New Roman" w:eastAsia="Times New Roman" w:hAnsi="Times New Roman" w:cs="Times New Roman"/>
          <w:color w:val="2A2A2A"/>
          <w:sz w:val="28"/>
          <w:szCs w:val="28"/>
          <w:lang w:eastAsia="ru-RU"/>
        </w:rPr>
        <w:br/>
      </w:r>
    </w:p>
    <w:p w:rsidR="003C2083" w:rsidRPr="003C2083" w:rsidRDefault="003C2083" w:rsidP="003C2083">
      <w:pPr>
        <w:shd w:val="clear" w:color="auto" w:fill="FFFFFF"/>
        <w:spacing w:after="0" w:line="240" w:lineRule="auto"/>
        <w:outlineLvl w:val="0"/>
        <w:rPr>
          <w:rFonts w:ascii="Arial" w:eastAsia="Times New Roman" w:hAnsi="Arial" w:cs="Arial"/>
          <w:color w:val="000000"/>
          <w:kern w:val="36"/>
          <w:sz w:val="48"/>
          <w:szCs w:val="48"/>
          <w:lang w:eastAsia="ru-RU"/>
        </w:rPr>
      </w:pPr>
      <w:r w:rsidRPr="003C2083">
        <w:rPr>
          <w:rFonts w:ascii="Arial" w:eastAsia="Times New Roman" w:hAnsi="Arial" w:cs="Arial"/>
          <w:color w:val="000000"/>
          <w:kern w:val="36"/>
          <w:sz w:val="48"/>
          <w:szCs w:val="48"/>
          <w:lang w:eastAsia="ru-RU"/>
        </w:rPr>
        <w:t>По инициативе МВД и прокуратуры, в Республике Алтай принят закон, регулирующий выпас и прогон сельскохозяйственных животных</w:t>
      </w:r>
    </w:p>
    <w:p w:rsidR="003C2083" w:rsidRPr="003C2083" w:rsidRDefault="003C2083" w:rsidP="003C2083">
      <w:pPr>
        <w:shd w:val="clear" w:color="auto" w:fill="FFFFFF"/>
        <w:spacing w:after="0" w:line="240" w:lineRule="auto"/>
        <w:rPr>
          <w:rFonts w:ascii="Arial" w:eastAsia="Times New Roman" w:hAnsi="Arial" w:cs="Arial"/>
          <w:color w:val="000000"/>
          <w:sz w:val="24"/>
          <w:szCs w:val="24"/>
          <w:lang w:eastAsia="ru-RU"/>
        </w:rPr>
      </w:pPr>
      <w:r w:rsidRPr="003C2083">
        <w:rPr>
          <w:rFonts w:ascii="Arial" w:eastAsia="Times New Roman" w:hAnsi="Arial" w:cs="Arial"/>
          <w:color w:val="000000"/>
          <w:sz w:val="24"/>
          <w:szCs w:val="24"/>
          <w:lang w:eastAsia="ru-RU"/>
        </w:rPr>
        <w:t>26 Января 2022 09:00</w:t>
      </w:r>
    </w:p>
    <w:p w:rsidR="003C2083" w:rsidRPr="003C2083" w:rsidRDefault="003C2083" w:rsidP="007779DD">
      <w:pPr>
        <w:shd w:val="clear" w:color="auto" w:fill="FFFFFF"/>
        <w:spacing w:before="150" w:after="150" w:line="408" w:lineRule="atLeast"/>
        <w:jc w:val="both"/>
      </w:pPr>
      <w:r w:rsidRPr="003C2083">
        <w:rPr>
          <w:rFonts w:ascii="Arial" w:eastAsia="Times New Roman" w:hAnsi="Arial" w:cs="Arial"/>
          <w:color w:val="000000"/>
          <w:sz w:val="24"/>
          <w:szCs w:val="24"/>
          <w:lang w:eastAsia="ru-RU"/>
        </w:rPr>
        <w:t xml:space="preserve">Вопросы предупреждения краж сельскохозяйственных животных не теряют своей актуальности в нашем регионе. Зачастую собственники не обеспечивают надлежащий контроль за организованным выпасом своих животных, что приводит к совершению хищений скота, а также к дорожно-транспортным происшествиям с их участием. Только за прошедший год зарегистрировано более 50 краж </w:t>
      </w:r>
      <w:proofErr w:type="gramStart"/>
      <w:r w:rsidRPr="003C2083">
        <w:rPr>
          <w:rFonts w:ascii="Arial" w:eastAsia="Times New Roman" w:hAnsi="Arial" w:cs="Arial"/>
          <w:color w:val="000000"/>
          <w:sz w:val="24"/>
          <w:szCs w:val="24"/>
          <w:lang w:eastAsia="ru-RU"/>
        </w:rPr>
        <w:t>скота,  совершенных</w:t>
      </w:r>
      <w:proofErr w:type="gramEnd"/>
      <w:r w:rsidRPr="003C2083">
        <w:rPr>
          <w:rFonts w:ascii="Arial" w:eastAsia="Times New Roman" w:hAnsi="Arial" w:cs="Arial"/>
          <w:color w:val="000000"/>
          <w:sz w:val="24"/>
          <w:szCs w:val="24"/>
          <w:lang w:eastAsia="ru-RU"/>
        </w:rPr>
        <w:t xml:space="preserve"> из-за неконтролируемых выпасов. На их раскрытие были отведены значительные силы полиции, что позволило добиться 70% раскрываемости. Кроме того, сельскохозяйственные животные часто становятся причинами ДТП. В 2021 году произошло 146 дорожных аварий, с участием животных. Стоит отметить, что такие происшествия часто имеют серьезные последствия как для людей, так и для транспорта. Именно поэтому в конце </w:t>
      </w:r>
      <w:r w:rsidRPr="003C2083">
        <w:rPr>
          <w:rFonts w:ascii="Arial" w:eastAsia="Times New Roman" w:hAnsi="Arial" w:cs="Arial"/>
          <w:color w:val="000000"/>
          <w:sz w:val="24"/>
          <w:szCs w:val="24"/>
          <w:lang w:eastAsia="ru-RU"/>
        </w:rPr>
        <w:lastRenderedPageBreak/>
        <w:t xml:space="preserve">прошлого года на очередной сессии Государственного Собрания Эл-Курултай Республики Алтай был принят республиканский закон «Об отдельных вопросах выпаса и прогона сельскохозяйственных животных на территории Республики Алтай». Новый нормативно-правовой акт был разработан и принят депутатами по инициативе Министерства внутренних дел и прокуратуры республики. Он регулирует отдельные вопросы выпаса и прогона сельскохозяйственных животных на территории нашего региона. Согласно законодательному акту, прогон сельскохозяйственных животных осуществляется под надзором их владельцев, либо уполномоченных ими лиц по маршрутам, установленным органами местного самоуправления, либо исполнительным органом государственной власти Республики Алтай, с учетом требований федерального законодательства и регионального законодательства. При определении маршрута прогона сельскохозяйственных животных, орган местного самоуправления либо уполномоченный орган обращается к владельцам автомобильных дорог с предложением об установлении соответствующих дорожных знаков, с учетом требований законодательства. Кроме того, в законе прописан порядок организации выпаса сельскохозяйственных животных. Он осуществляется на земельных участках, находящихся в государственной и в муниципальной собственности, а также на земельных участках, государственная собственность на которые не разграничена и </w:t>
      </w:r>
      <w:proofErr w:type="gramStart"/>
      <w:r w:rsidRPr="003C2083">
        <w:rPr>
          <w:rFonts w:ascii="Arial" w:eastAsia="Times New Roman" w:hAnsi="Arial" w:cs="Arial"/>
          <w:color w:val="000000"/>
          <w:sz w:val="24"/>
          <w:szCs w:val="24"/>
          <w:lang w:eastAsia="ru-RU"/>
        </w:rPr>
        <w:t>определяется  уполномоченным</w:t>
      </w:r>
      <w:proofErr w:type="gramEnd"/>
      <w:r w:rsidRPr="003C2083">
        <w:rPr>
          <w:rFonts w:ascii="Arial" w:eastAsia="Times New Roman" w:hAnsi="Arial" w:cs="Arial"/>
          <w:color w:val="000000"/>
          <w:sz w:val="24"/>
          <w:szCs w:val="24"/>
          <w:lang w:eastAsia="ru-RU"/>
        </w:rPr>
        <w:t xml:space="preserve"> органом либо органами местного самоуправления. Нарушение ограничений, установленных законом, влечет административную ответственность в соответствии с республиканским законодательством. В настоящее время, согласно закону Республики Алтай «Об административных правонарушениях», предусмотрена административная ответственность за выпас сельскохозяйственных животных вне установленных мест, которая применяется в отношении граждан, должностных и юридических лиц. Штрафы составляют от 1 до 7 тысяч рублей, а при повторном правонарушении, увеличиваются </w:t>
      </w:r>
      <w:proofErr w:type="spellStart"/>
      <w:proofErr w:type="gramStart"/>
      <w:r w:rsidRPr="003C2083">
        <w:rPr>
          <w:rFonts w:ascii="Arial" w:eastAsia="Times New Roman" w:hAnsi="Arial" w:cs="Arial"/>
          <w:color w:val="000000"/>
          <w:sz w:val="24"/>
          <w:szCs w:val="24"/>
          <w:lang w:eastAsia="ru-RU"/>
        </w:rPr>
        <w:t>вдвое.Полиция</w:t>
      </w:r>
      <w:proofErr w:type="spellEnd"/>
      <w:proofErr w:type="gramEnd"/>
      <w:r w:rsidRPr="003C2083">
        <w:rPr>
          <w:rFonts w:ascii="Arial" w:eastAsia="Times New Roman" w:hAnsi="Arial" w:cs="Arial"/>
          <w:color w:val="000000"/>
          <w:sz w:val="24"/>
          <w:szCs w:val="24"/>
          <w:lang w:eastAsia="ru-RU"/>
        </w:rPr>
        <w:t xml:space="preserve"> призывает граждан принять меры по контролируемому выпасу скота, а также обращает внимание, что нахождение животных вблизи проезжей части, повышает риск возникновения тяжелых дорожно-транспортных происшествий, в результате чего страдает имущество граждан. Кроме того, по каждому факту неконтролируемого выпаса животных, будет дана оценка соответствующим должностным лицам муниципалитетов, на которых возложены обязанности по решению указанных вопросов.</w:t>
      </w:r>
    </w:p>
    <w:sectPr w:rsidR="003C2083" w:rsidRPr="003C20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51BBE"/>
    <w:multiLevelType w:val="multilevel"/>
    <w:tmpl w:val="F9EA4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0436D7"/>
    <w:multiLevelType w:val="hybridMultilevel"/>
    <w:tmpl w:val="8EDE6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1A2F83"/>
    <w:multiLevelType w:val="multilevel"/>
    <w:tmpl w:val="EC8089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9C1"/>
    <w:rsid w:val="000D6763"/>
    <w:rsid w:val="003C2083"/>
    <w:rsid w:val="007779DD"/>
    <w:rsid w:val="00950D50"/>
    <w:rsid w:val="00C515B4"/>
    <w:rsid w:val="00FB7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9FEF9"/>
  <w15:chartTrackingRefBased/>
  <w15:docId w15:val="{60387078-E574-470F-BB28-126228101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5B4"/>
    <w:pPr>
      <w:ind w:left="720"/>
      <w:contextualSpacing/>
    </w:pPr>
  </w:style>
  <w:style w:type="paragraph" w:styleId="a4">
    <w:name w:val="header"/>
    <w:basedOn w:val="a"/>
    <w:link w:val="a5"/>
    <w:semiHidden/>
    <w:unhideWhenUsed/>
    <w:rsid w:val="000D676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semiHidden/>
    <w:rsid w:val="000D6763"/>
    <w:rPr>
      <w:rFonts w:ascii="Times New Roman" w:eastAsia="Times New Roman" w:hAnsi="Times New Roman" w:cs="Times New Roman"/>
      <w:sz w:val="20"/>
      <w:szCs w:val="20"/>
      <w:lang w:eastAsia="ru-RU"/>
    </w:rPr>
  </w:style>
  <w:style w:type="paragraph" w:styleId="a6">
    <w:name w:val="No Spacing"/>
    <w:uiPriority w:val="1"/>
    <w:qFormat/>
    <w:rsid w:val="000D6763"/>
    <w:pPr>
      <w:spacing w:after="0" w:line="240" w:lineRule="auto"/>
    </w:pPr>
    <w:rPr>
      <w:rFonts w:ascii="Calibri" w:eastAsia="Times New Roman" w:hAnsi="Calibri" w:cs="Times New Roman"/>
      <w:lang w:eastAsia="ru-RU"/>
    </w:rPr>
  </w:style>
  <w:style w:type="paragraph" w:customStyle="1" w:styleId="ConsTitle">
    <w:name w:val="ConsTitle"/>
    <w:rsid w:val="000D6763"/>
    <w:pPr>
      <w:widowControl w:val="0"/>
      <w:spacing w:after="0" w:line="240" w:lineRule="auto"/>
    </w:pPr>
    <w:rPr>
      <w:rFonts w:ascii="Arial" w:eastAsia="Times New Roman" w:hAnsi="Arial" w:cs="Times New Roman"/>
      <w:b/>
      <w:sz w:val="1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94340">
      <w:bodyDiv w:val="1"/>
      <w:marLeft w:val="0"/>
      <w:marRight w:val="0"/>
      <w:marTop w:val="0"/>
      <w:marBottom w:val="0"/>
      <w:divBdr>
        <w:top w:val="none" w:sz="0" w:space="0" w:color="auto"/>
        <w:left w:val="none" w:sz="0" w:space="0" w:color="auto"/>
        <w:bottom w:val="none" w:sz="0" w:space="0" w:color="auto"/>
        <w:right w:val="none" w:sz="0" w:space="0" w:color="auto"/>
      </w:divBdr>
      <w:divsChild>
        <w:div w:id="1697190544">
          <w:marLeft w:val="0"/>
          <w:marRight w:val="0"/>
          <w:marTop w:val="0"/>
          <w:marBottom w:val="45"/>
          <w:divBdr>
            <w:top w:val="none" w:sz="0" w:space="0" w:color="auto"/>
            <w:left w:val="none" w:sz="0" w:space="0" w:color="auto"/>
            <w:bottom w:val="none" w:sz="0" w:space="0" w:color="auto"/>
            <w:right w:val="none" w:sz="0" w:space="0" w:color="auto"/>
          </w:divBdr>
        </w:div>
      </w:divsChild>
    </w:div>
    <w:div w:id="154077923">
      <w:bodyDiv w:val="1"/>
      <w:marLeft w:val="0"/>
      <w:marRight w:val="0"/>
      <w:marTop w:val="0"/>
      <w:marBottom w:val="0"/>
      <w:divBdr>
        <w:top w:val="none" w:sz="0" w:space="0" w:color="auto"/>
        <w:left w:val="none" w:sz="0" w:space="0" w:color="auto"/>
        <w:bottom w:val="none" w:sz="0" w:space="0" w:color="auto"/>
        <w:right w:val="none" w:sz="0" w:space="0" w:color="auto"/>
      </w:divBdr>
    </w:div>
    <w:div w:id="422921699">
      <w:bodyDiv w:val="1"/>
      <w:marLeft w:val="0"/>
      <w:marRight w:val="0"/>
      <w:marTop w:val="0"/>
      <w:marBottom w:val="0"/>
      <w:divBdr>
        <w:top w:val="none" w:sz="0" w:space="0" w:color="auto"/>
        <w:left w:val="none" w:sz="0" w:space="0" w:color="auto"/>
        <w:bottom w:val="none" w:sz="0" w:space="0" w:color="auto"/>
        <w:right w:val="none" w:sz="0" w:space="0" w:color="auto"/>
      </w:divBdr>
      <w:divsChild>
        <w:div w:id="1772243689">
          <w:marLeft w:val="0"/>
          <w:marRight w:val="0"/>
          <w:marTop w:val="0"/>
          <w:marBottom w:val="0"/>
          <w:divBdr>
            <w:top w:val="none" w:sz="0" w:space="0" w:color="auto"/>
            <w:left w:val="none" w:sz="0" w:space="0" w:color="auto"/>
            <w:bottom w:val="none" w:sz="0" w:space="0" w:color="auto"/>
            <w:right w:val="none" w:sz="0" w:space="0" w:color="auto"/>
          </w:divBdr>
        </w:div>
        <w:div w:id="1712456007">
          <w:marLeft w:val="0"/>
          <w:marRight w:val="0"/>
          <w:marTop w:val="0"/>
          <w:marBottom w:val="0"/>
          <w:divBdr>
            <w:top w:val="none" w:sz="0" w:space="0" w:color="auto"/>
            <w:left w:val="none" w:sz="0" w:space="0" w:color="auto"/>
            <w:bottom w:val="none" w:sz="0" w:space="0" w:color="auto"/>
            <w:right w:val="none" w:sz="0" w:space="0" w:color="auto"/>
          </w:divBdr>
        </w:div>
      </w:divsChild>
    </w:div>
    <w:div w:id="192387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682</Words>
  <Characters>3894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2025-03-13T11:01:00Z</dcterms:created>
  <dcterms:modified xsi:type="dcterms:W3CDTF">2025-04-07T05:42:00Z</dcterms:modified>
</cp:coreProperties>
</file>