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8F83C4" w14:textId="77777777" w:rsidR="0085582B" w:rsidRPr="0017623D" w:rsidRDefault="0085582B" w:rsidP="00AD3E3B">
      <w:pPr>
        <w:pStyle w:val="20"/>
        <w:shd w:val="clear" w:color="auto" w:fill="auto"/>
        <w:spacing w:after="0" w:line="240" w:lineRule="exact"/>
        <w:ind w:firstLine="0"/>
        <w:jc w:val="both"/>
        <w:rPr>
          <w:color w:val="auto"/>
        </w:rPr>
      </w:pPr>
    </w:p>
    <w:p w14:paraId="3DBEC507" w14:textId="77777777" w:rsidR="0085582B" w:rsidRPr="0017623D" w:rsidRDefault="0085582B" w:rsidP="005A15FD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A997AAD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D043695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35AED602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F54E970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78C37F1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94AF29D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B4A579C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E0FEF0F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4530829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306CF486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EED743F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6917E3C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6A4AC79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6796E48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B888F35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0EAAFEE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66C28D5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E675863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DB67BBF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CB6278D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778F5EB" w14:textId="77777777" w:rsidR="00CE7406" w:rsidRPr="0017623D" w:rsidRDefault="00CE7406" w:rsidP="00A90030">
      <w:pPr>
        <w:pStyle w:val="20"/>
        <w:spacing w:line="240" w:lineRule="exact"/>
        <w:ind w:firstLine="0"/>
        <w:jc w:val="center"/>
        <w:rPr>
          <w:b/>
          <w:bCs/>
          <w:color w:val="auto"/>
        </w:rPr>
      </w:pPr>
      <w:r w:rsidRPr="0017623D">
        <w:rPr>
          <w:b/>
          <w:bCs/>
          <w:color w:val="auto"/>
        </w:rPr>
        <w:t>ИЗВЕЩЕНИЕ О ПРОВЕДЕНИИ</w:t>
      </w:r>
    </w:p>
    <w:p w14:paraId="767F2F81" w14:textId="0C3FB213" w:rsidR="00CE7406" w:rsidRPr="0017623D" w:rsidRDefault="00CE7406" w:rsidP="00A90030">
      <w:pPr>
        <w:pStyle w:val="20"/>
        <w:spacing w:line="240" w:lineRule="exact"/>
        <w:ind w:firstLine="0"/>
        <w:jc w:val="center"/>
        <w:rPr>
          <w:b/>
          <w:bCs/>
          <w:color w:val="auto"/>
        </w:rPr>
      </w:pPr>
      <w:r w:rsidRPr="0017623D">
        <w:rPr>
          <w:b/>
          <w:bCs/>
          <w:color w:val="auto"/>
        </w:rPr>
        <w:t xml:space="preserve">АУКЦИОНА В ЭЛЕКТРОННОЙ ФОРМЕ </w:t>
      </w:r>
    </w:p>
    <w:p w14:paraId="1C311959" w14:textId="77777777" w:rsidR="00CE7406" w:rsidRPr="0017623D" w:rsidRDefault="00CE7406" w:rsidP="00A90030">
      <w:pPr>
        <w:pStyle w:val="20"/>
        <w:spacing w:line="240" w:lineRule="exact"/>
        <w:ind w:firstLine="0"/>
        <w:jc w:val="center"/>
        <w:rPr>
          <w:color w:val="auto"/>
        </w:rPr>
      </w:pPr>
      <w:r w:rsidRPr="0017623D">
        <w:rPr>
          <w:color w:val="auto"/>
        </w:rPr>
        <w:t xml:space="preserve">на право заключения договоров аренды земельных участков, </w:t>
      </w:r>
    </w:p>
    <w:p w14:paraId="4A2D0B44" w14:textId="77777777" w:rsidR="00CE7406" w:rsidRPr="0017623D" w:rsidRDefault="00CE7406" w:rsidP="00A90030">
      <w:pPr>
        <w:pStyle w:val="20"/>
        <w:spacing w:line="240" w:lineRule="exact"/>
        <w:ind w:firstLine="0"/>
        <w:jc w:val="center"/>
        <w:rPr>
          <w:color w:val="auto"/>
        </w:rPr>
      </w:pPr>
      <w:r w:rsidRPr="0017623D">
        <w:rPr>
          <w:color w:val="auto"/>
        </w:rPr>
        <w:t xml:space="preserve">государственная собственность на которые не разграничена, </w:t>
      </w:r>
    </w:p>
    <w:p w14:paraId="13A3B698" w14:textId="77777777" w:rsidR="00B046AD" w:rsidRPr="0017623D" w:rsidRDefault="00CE7406" w:rsidP="00A90030">
      <w:pPr>
        <w:pStyle w:val="20"/>
        <w:spacing w:line="240" w:lineRule="exact"/>
        <w:ind w:firstLine="0"/>
        <w:jc w:val="center"/>
        <w:rPr>
          <w:color w:val="auto"/>
        </w:rPr>
      </w:pPr>
      <w:r w:rsidRPr="0017623D">
        <w:rPr>
          <w:color w:val="auto"/>
        </w:rPr>
        <w:t xml:space="preserve">расположенных на территории </w:t>
      </w:r>
    </w:p>
    <w:p w14:paraId="371FB26C" w14:textId="6DC40293" w:rsidR="00CE7406" w:rsidRPr="0017623D" w:rsidRDefault="00CE7406" w:rsidP="00A90030">
      <w:pPr>
        <w:pStyle w:val="20"/>
        <w:spacing w:line="240" w:lineRule="exact"/>
        <w:ind w:firstLine="0"/>
        <w:jc w:val="center"/>
        <w:rPr>
          <w:color w:val="auto"/>
        </w:rPr>
      </w:pPr>
      <w:proofErr w:type="spellStart"/>
      <w:r w:rsidRPr="0017623D">
        <w:rPr>
          <w:color w:val="auto"/>
        </w:rPr>
        <w:t>Усть-Коксинского</w:t>
      </w:r>
      <w:proofErr w:type="spellEnd"/>
      <w:r w:rsidRPr="0017623D">
        <w:rPr>
          <w:color w:val="auto"/>
        </w:rPr>
        <w:t xml:space="preserve"> района, </w:t>
      </w:r>
    </w:p>
    <w:p w14:paraId="1CE123DF" w14:textId="24586268" w:rsidR="00CE7406" w:rsidRPr="0017623D" w:rsidRDefault="00CE7406" w:rsidP="00B046AD">
      <w:pPr>
        <w:pStyle w:val="20"/>
        <w:spacing w:line="240" w:lineRule="exact"/>
        <w:ind w:firstLine="0"/>
        <w:jc w:val="center"/>
        <w:rPr>
          <w:color w:val="auto"/>
        </w:rPr>
      </w:pPr>
      <w:r w:rsidRPr="0017623D">
        <w:rPr>
          <w:color w:val="auto"/>
        </w:rPr>
        <w:t>Республики Алтай</w:t>
      </w:r>
    </w:p>
    <w:p w14:paraId="584A31C0" w14:textId="32161EE8" w:rsidR="00CE7406" w:rsidRPr="0017623D" w:rsidRDefault="00CE7406" w:rsidP="00A90030">
      <w:pPr>
        <w:pStyle w:val="20"/>
        <w:spacing w:line="240" w:lineRule="exact"/>
        <w:ind w:firstLine="0"/>
        <w:jc w:val="left"/>
        <w:rPr>
          <w:color w:val="auto"/>
        </w:rPr>
      </w:pPr>
    </w:p>
    <w:p w14:paraId="15AC7C08" w14:textId="151EF8E7" w:rsidR="00A90030" w:rsidRPr="0017623D" w:rsidRDefault="00A90030" w:rsidP="00A90030">
      <w:pPr>
        <w:pStyle w:val="20"/>
        <w:spacing w:line="240" w:lineRule="exact"/>
        <w:ind w:firstLine="0"/>
        <w:jc w:val="left"/>
        <w:rPr>
          <w:color w:val="auto"/>
        </w:rPr>
      </w:pPr>
    </w:p>
    <w:p w14:paraId="1DD1A85C" w14:textId="029F394E" w:rsidR="00CE7406" w:rsidRPr="0017623D" w:rsidRDefault="00CE7406" w:rsidP="00A90030">
      <w:pPr>
        <w:pStyle w:val="20"/>
        <w:spacing w:line="240" w:lineRule="exact"/>
        <w:ind w:firstLine="0"/>
        <w:jc w:val="left"/>
        <w:rPr>
          <w:b/>
          <w:bCs/>
          <w:color w:val="auto"/>
        </w:rPr>
      </w:pPr>
    </w:p>
    <w:p w14:paraId="51593B65" w14:textId="77777777" w:rsidR="0085582B" w:rsidRPr="0017623D" w:rsidRDefault="0085582B" w:rsidP="00A90030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74882E9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3D300BB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30CFE8D7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332450F4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3427A1C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8533300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AD874FF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D0D26FD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C9D9546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4745E59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F542D7C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B61CDE1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22416CB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D8B2C81" w14:textId="4D2A0D34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1495FFA" w14:textId="56F3DCB9" w:rsidR="006C5EF4" w:rsidRPr="0017623D" w:rsidRDefault="006C5EF4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4679C6B" w14:textId="75E88E55" w:rsidR="006C5EF4" w:rsidRPr="0017623D" w:rsidRDefault="006C5EF4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5A94E6F" w14:textId="7B32E664" w:rsidR="006C5EF4" w:rsidRPr="0017623D" w:rsidRDefault="006C5EF4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ABD8416" w14:textId="03812047" w:rsidR="006C5EF4" w:rsidRPr="0017623D" w:rsidRDefault="006C5EF4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BC006EF" w14:textId="60D6A8B5" w:rsidR="006C5EF4" w:rsidRPr="0017623D" w:rsidRDefault="006C5EF4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6131633" w14:textId="45477253" w:rsidR="006C5EF4" w:rsidRPr="0017623D" w:rsidRDefault="006C5EF4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0F9C526" w14:textId="690D2B54" w:rsidR="006C5EF4" w:rsidRPr="0017623D" w:rsidRDefault="006C5EF4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39441E44" w14:textId="0549EE00" w:rsidR="006C5EF4" w:rsidRPr="0017623D" w:rsidRDefault="006C5EF4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3F374AFF" w14:textId="465F4A76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0B867EF" w14:textId="4D781836" w:rsidR="00A90030" w:rsidRPr="0017623D" w:rsidRDefault="00A90030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345A809" w14:textId="77777777" w:rsidR="00A90030" w:rsidRPr="0017623D" w:rsidRDefault="00A90030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A515C45" w14:textId="77777777" w:rsidR="008F3061" w:rsidRPr="0017623D" w:rsidRDefault="008F3061">
      <w:pPr>
        <w:pStyle w:val="20"/>
        <w:shd w:val="clear" w:color="auto" w:fill="auto"/>
        <w:spacing w:after="0" w:line="485" w:lineRule="exact"/>
        <w:ind w:firstLine="0"/>
        <w:jc w:val="both"/>
        <w:rPr>
          <w:color w:val="auto"/>
        </w:rPr>
        <w:sectPr w:rsidR="008F3061" w:rsidRPr="0017623D" w:rsidSect="00A90030">
          <w:pgSz w:w="11900" w:h="16840"/>
          <w:pgMar w:top="1134" w:right="850" w:bottom="1134" w:left="1701" w:header="0" w:footer="6" w:gutter="0"/>
          <w:cols w:space="720"/>
          <w:noEndnote/>
          <w:docGrid w:linePitch="360"/>
        </w:sectPr>
      </w:pPr>
    </w:p>
    <w:p w14:paraId="7E4DAF2F" w14:textId="77777777" w:rsidR="008F3061" w:rsidRPr="0017623D" w:rsidRDefault="007072F6" w:rsidP="007072F6">
      <w:pPr>
        <w:pStyle w:val="10"/>
        <w:keepNext/>
        <w:keepLines/>
        <w:shd w:val="clear" w:color="auto" w:fill="auto"/>
        <w:tabs>
          <w:tab w:val="left" w:pos="2449"/>
        </w:tabs>
        <w:spacing w:before="0" w:after="0" w:line="240" w:lineRule="exact"/>
        <w:rPr>
          <w:b/>
          <w:color w:val="auto"/>
        </w:rPr>
      </w:pPr>
      <w:bookmarkStart w:id="0" w:name="bookmark2"/>
      <w:r w:rsidRPr="0017623D">
        <w:rPr>
          <w:b/>
          <w:color w:val="auto"/>
        </w:rPr>
        <w:lastRenderedPageBreak/>
        <w:t xml:space="preserve">1. </w:t>
      </w:r>
      <w:r w:rsidR="0085582B" w:rsidRPr="0017623D">
        <w:rPr>
          <w:b/>
          <w:color w:val="auto"/>
        </w:rPr>
        <w:t>Основные термины и определения аукциона</w:t>
      </w:r>
      <w:bookmarkEnd w:id="0"/>
    </w:p>
    <w:p w14:paraId="28BBDA1C" w14:textId="77777777" w:rsidR="007D1605" w:rsidRPr="0017623D" w:rsidRDefault="007D1605" w:rsidP="007072F6">
      <w:pPr>
        <w:pStyle w:val="20"/>
        <w:shd w:val="clear" w:color="auto" w:fill="auto"/>
        <w:spacing w:after="0" w:line="274" w:lineRule="exact"/>
        <w:ind w:firstLine="740"/>
        <w:jc w:val="both"/>
        <w:rPr>
          <w:b/>
          <w:color w:val="auto"/>
        </w:rPr>
      </w:pPr>
    </w:p>
    <w:p w14:paraId="0546A267" w14:textId="6A85C3F7" w:rsidR="00463A45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Организатор торгов</w:t>
      </w:r>
      <w:r w:rsidR="00A90030" w:rsidRPr="0017623D">
        <w:rPr>
          <w:b/>
          <w:color w:val="auto"/>
        </w:rPr>
        <w:t xml:space="preserve"> </w:t>
      </w:r>
      <w:r w:rsidRPr="0017623D">
        <w:rPr>
          <w:b/>
          <w:color w:val="auto"/>
        </w:rPr>
        <w:t>/ Уполномоченный орган</w:t>
      </w:r>
      <w:r w:rsidRPr="0017623D">
        <w:rPr>
          <w:color w:val="auto"/>
        </w:rPr>
        <w:t xml:space="preserve"> </w:t>
      </w:r>
      <w:r w:rsidR="003646AF" w:rsidRPr="0017623D">
        <w:rPr>
          <w:color w:val="auto"/>
        </w:rPr>
        <w:t>–</w:t>
      </w:r>
      <w:r w:rsidRPr="0017623D">
        <w:rPr>
          <w:color w:val="auto"/>
        </w:rPr>
        <w:t xml:space="preserve"> </w:t>
      </w:r>
      <w:r w:rsidR="00463A45" w:rsidRPr="0017623D">
        <w:rPr>
          <w:color w:val="auto"/>
        </w:rPr>
        <w:t>администрация муниципального образования «</w:t>
      </w:r>
      <w:proofErr w:type="spellStart"/>
      <w:r w:rsidR="00463A45" w:rsidRPr="0017623D">
        <w:rPr>
          <w:color w:val="auto"/>
        </w:rPr>
        <w:t>Усть-Коксинский</w:t>
      </w:r>
      <w:proofErr w:type="spellEnd"/>
      <w:r w:rsidR="00463A45" w:rsidRPr="0017623D">
        <w:rPr>
          <w:color w:val="auto"/>
        </w:rPr>
        <w:t xml:space="preserve"> район» Республики Алтай </w:t>
      </w:r>
    </w:p>
    <w:p w14:paraId="01D0F482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 xml:space="preserve">Аукционная документация </w:t>
      </w:r>
      <w:r w:rsidRPr="0017623D">
        <w:rPr>
          <w:color w:val="auto"/>
        </w:rPr>
        <w:t>- комплект документов, утвержденный Организатором торгов, содержащий информацию о предмете аукциона, условиях и порядке его проведения, условиях и сроке подписания договора аренды, проект договора аренды.</w:t>
      </w:r>
    </w:p>
    <w:p w14:paraId="4840BD59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 xml:space="preserve">Заявитель </w:t>
      </w:r>
      <w:r w:rsidRPr="0017623D">
        <w:rPr>
          <w:color w:val="auto"/>
        </w:rPr>
        <w:t>-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</w:t>
      </w:r>
    </w:p>
    <w:p w14:paraId="76ACD9EB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 xml:space="preserve">Заявка на участие в аукционе </w:t>
      </w:r>
      <w:r w:rsidRPr="0017623D">
        <w:rPr>
          <w:color w:val="auto"/>
        </w:rPr>
        <w:t>- является акцептом оферты, содержание которого соответствует условиям, установленным документацией об аукционе, и поданным в срок и по форме, также установленным документацией об аукционе.</w:t>
      </w:r>
    </w:p>
    <w:p w14:paraId="6031145D" w14:textId="7E9827B1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Участник аукциона</w:t>
      </w:r>
      <w:r w:rsidRPr="0017623D">
        <w:rPr>
          <w:color w:val="auto"/>
        </w:rPr>
        <w:t xml:space="preserve"> - любое юридическое лицо независимо от организационно</w:t>
      </w:r>
      <w:r w:rsidR="003646AF" w:rsidRPr="0017623D">
        <w:rPr>
          <w:color w:val="auto"/>
        </w:rPr>
        <w:t>-</w:t>
      </w:r>
      <w:r w:rsidRPr="0017623D">
        <w:rPr>
          <w:color w:val="auto"/>
        </w:rPr>
        <w:t>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</w:t>
      </w:r>
    </w:p>
    <w:p w14:paraId="55E727B3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Победитель аукциона</w:t>
      </w:r>
      <w:r w:rsidRPr="0017623D">
        <w:rPr>
          <w:color w:val="auto"/>
        </w:rPr>
        <w:t xml:space="preserve"> - участник аукциона, предложивший наибольшую цену за земельный участок или наибольший размер ежегодной арендной платы за земельный участок.</w:t>
      </w:r>
    </w:p>
    <w:p w14:paraId="1FEAD7CB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Оператор электронной</w:t>
      </w:r>
      <w:r w:rsidRPr="0017623D">
        <w:rPr>
          <w:color w:val="auto"/>
        </w:rPr>
        <w:t xml:space="preserve"> </w:t>
      </w:r>
      <w:r w:rsidRPr="0017623D">
        <w:rPr>
          <w:b/>
          <w:color w:val="auto"/>
        </w:rPr>
        <w:t>площадки</w:t>
      </w:r>
      <w:r w:rsidRPr="0017623D">
        <w:rPr>
          <w:color w:val="auto"/>
        </w:rPr>
        <w:t xml:space="preserve"> - юридическое лицо, владеющее сайтом в информационно-телекоммуникационной сети «Интернет» (далее - электронная площадка).</w:t>
      </w:r>
    </w:p>
    <w:p w14:paraId="0F655174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Регистрация на электронной площадке</w:t>
      </w:r>
      <w:r w:rsidRPr="0017623D">
        <w:rPr>
          <w:color w:val="auto"/>
        </w:rPr>
        <w:t xml:space="preserve"> -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14:paraId="3CF2864A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Открытая часть электронной площадки</w:t>
      </w:r>
      <w:r w:rsidRPr="0017623D">
        <w:rPr>
          <w:color w:val="auto"/>
        </w:rPr>
        <w:t xml:space="preserve"> -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3F1692BC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Закрытая часть электронной площадки</w:t>
      </w:r>
      <w:r w:rsidRPr="0017623D">
        <w:rPr>
          <w:color w:val="auto"/>
        </w:rPr>
        <w:t xml:space="preserve"> - раздел электронной площадки, доступ к которому имеют только зарегистрированные на электронной площадке Организатор торгов и заявители, позволяющий пользователям получить доступ к информации и выполнять определенные действия.</w:t>
      </w:r>
    </w:p>
    <w:p w14:paraId="60080592" w14:textId="5C4C9285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Личный кабинет</w:t>
      </w:r>
      <w:r w:rsidRPr="0017623D">
        <w:rPr>
          <w:color w:val="auto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2ECA929F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Электронный аукцион</w:t>
      </w:r>
      <w:r w:rsidRPr="0017623D">
        <w:rPr>
          <w:color w:val="auto"/>
        </w:rPr>
        <w:t xml:space="preserve"> - аукцион, проводящийся посредством интернета, на специализированных сайтах электронных торговых площадок.</w:t>
      </w:r>
    </w:p>
    <w:p w14:paraId="2C67BCC6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Электронный документ</w:t>
      </w:r>
      <w:r w:rsidRPr="0017623D">
        <w:rPr>
          <w:color w:val="auto"/>
        </w:rPr>
        <w:t xml:space="preserve"> -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14:paraId="22C1B7B2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Электронный образ документа</w:t>
      </w:r>
      <w:r w:rsidRPr="0017623D">
        <w:rPr>
          <w:color w:val="auto"/>
        </w:rPr>
        <w:t xml:space="preserve"> -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7CB0F13E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Электронное сообщение (электронное уведомление)</w:t>
      </w:r>
      <w:r w:rsidRPr="0017623D">
        <w:rPr>
          <w:color w:val="auto"/>
        </w:rPr>
        <w:t xml:space="preserve"> - любое распорядительное или информационное сообщение,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14:paraId="2B23BF9A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Электронный журнал</w:t>
      </w:r>
      <w:r w:rsidRPr="0017623D">
        <w:rPr>
          <w:color w:val="auto"/>
        </w:rPr>
        <w:t xml:space="preserve"> - электронный документ, в котором Оператором посредством программных и технических средств электронной площадки фиксируется ход проведения процедуры аукциона в электронной форме.</w:t>
      </w:r>
    </w:p>
    <w:p w14:paraId="09B61C30" w14:textId="77777777" w:rsidR="00C023E2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Электронная подпись (ЭП)</w:t>
      </w:r>
      <w:r w:rsidRPr="0017623D">
        <w:rPr>
          <w:color w:val="auto"/>
        </w:rPr>
        <w:t xml:space="preserve"> -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</w:t>
      </w:r>
      <w:r w:rsidRPr="0017623D">
        <w:rPr>
          <w:color w:val="auto"/>
        </w:rPr>
        <w:lastRenderedPageBreak/>
        <w:t>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0C74EEFE" w14:textId="41D12F1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Официальные сайты</w:t>
      </w:r>
      <w:r w:rsidRPr="0017623D">
        <w:rPr>
          <w:color w:val="auto"/>
        </w:rPr>
        <w:t xml:space="preserve"> </w:t>
      </w:r>
      <w:r w:rsidRPr="0017623D">
        <w:rPr>
          <w:b/>
          <w:color w:val="auto"/>
        </w:rPr>
        <w:t>торгов</w:t>
      </w:r>
      <w:r w:rsidRPr="0017623D">
        <w:rPr>
          <w:color w:val="auto"/>
        </w:rPr>
        <w:t xml:space="preserve"> - </w:t>
      </w:r>
      <w:r w:rsidR="00FD1AAE" w:rsidRPr="0017623D">
        <w:rPr>
          <w:color w:val="auto"/>
        </w:rPr>
        <w:t>о</w:t>
      </w:r>
      <w:r w:rsidRPr="0017623D">
        <w:rPr>
          <w:color w:val="auto"/>
        </w:rPr>
        <w:t>фициальный сайт Российской Федерации для размещения информации о проведении торгов</w:t>
      </w:r>
      <w:r w:rsidR="00C023E2" w:rsidRPr="0017623D">
        <w:rPr>
          <w:color w:val="auto"/>
        </w:rPr>
        <w:t xml:space="preserve"> </w:t>
      </w:r>
      <w:r w:rsidR="00B81ADB" w:rsidRPr="0017623D">
        <w:rPr>
          <w:color w:val="auto"/>
        </w:rPr>
        <w:t>–</w:t>
      </w:r>
      <w:r w:rsidR="00C023E2" w:rsidRPr="0017623D">
        <w:rPr>
          <w:color w:val="auto"/>
        </w:rPr>
        <w:t xml:space="preserve"> </w:t>
      </w:r>
      <w:r w:rsidR="00B81ADB" w:rsidRPr="0017623D">
        <w:rPr>
          <w:color w:val="auto"/>
        </w:rPr>
        <w:t>ГИС «Торги» (</w:t>
      </w:r>
      <w:hyperlink w:history="1">
        <w:r w:rsidR="00B81ADB" w:rsidRPr="0017623D">
          <w:rPr>
            <w:rStyle w:val="a3"/>
            <w:color w:val="auto"/>
          </w:rPr>
          <w:t xml:space="preserve"> </w:t>
        </w:r>
        <w:r w:rsidR="00B81ADB" w:rsidRPr="0017623D">
          <w:rPr>
            <w:rStyle w:val="a3"/>
            <w:color w:val="auto"/>
            <w:lang w:val="en-US" w:eastAsia="en-US" w:bidi="en-US"/>
          </w:rPr>
          <w:t>www</w:t>
        </w:r>
        <w:r w:rsidR="00B81ADB" w:rsidRPr="0017623D">
          <w:rPr>
            <w:rStyle w:val="a3"/>
            <w:color w:val="auto"/>
            <w:lang w:eastAsia="en-US" w:bidi="en-US"/>
          </w:rPr>
          <w:t>.</w:t>
        </w:r>
        <w:r w:rsidR="00B81ADB" w:rsidRPr="0017623D">
          <w:rPr>
            <w:rStyle w:val="a3"/>
            <w:color w:val="auto"/>
            <w:lang w:val="en-US" w:eastAsia="en-US" w:bidi="en-US"/>
          </w:rPr>
          <w:t>torgi</w:t>
        </w:r>
        <w:r w:rsidR="00B81ADB" w:rsidRPr="0017623D">
          <w:rPr>
            <w:rStyle w:val="a3"/>
            <w:color w:val="auto"/>
            <w:lang w:eastAsia="en-US" w:bidi="en-US"/>
          </w:rPr>
          <w:t>.</w:t>
        </w:r>
        <w:r w:rsidR="00B81ADB" w:rsidRPr="0017623D">
          <w:rPr>
            <w:rStyle w:val="a3"/>
            <w:color w:val="auto"/>
            <w:lang w:val="en-US" w:eastAsia="en-US" w:bidi="en-US"/>
          </w:rPr>
          <w:t>gov</w:t>
        </w:r>
        <w:r w:rsidR="00B81ADB" w:rsidRPr="0017623D">
          <w:rPr>
            <w:rStyle w:val="a3"/>
            <w:color w:val="auto"/>
            <w:lang w:eastAsia="en-US" w:bidi="en-US"/>
          </w:rPr>
          <w:t>.</w:t>
        </w:r>
        <w:r w:rsidR="00B81ADB" w:rsidRPr="0017623D">
          <w:rPr>
            <w:rStyle w:val="a3"/>
            <w:color w:val="auto"/>
            <w:lang w:val="en-US" w:eastAsia="en-US" w:bidi="en-US"/>
          </w:rPr>
          <w:t>ru</w:t>
        </w:r>
        <w:r w:rsidR="00B81ADB" w:rsidRPr="0017623D">
          <w:rPr>
            <w:rStyle w:val="a3"/>
            <w:color w:val="auto"/>
            <w:lang w:eastAsia="en-US" w:bidi="en-US"/>
          </w:rPr>
          <w:t>.</w:t>
        </w:r>
      </w:hyperlink>
      <w:r w:rsidR="00B81ADB" w:rsidRPr="0017623D">
        <w:rPr>
          <w:rStyle w:val="a3"/>
          <w:color w:val="auto"/>
          <w:lang w:eastAsia="en-US" w:bidi="en-US"/>
        </w:rPr>
        <w:t>)</w:t>
      </w:r>
      <w:r w:rsidR="00C023E2" w:rsidRPr="0017623D">
        <w:rPr>
          <w:color w:val="auto"/>
          <w:lang w:eastAsia="en-US" w:bidi="en-US"/>
        </w:rPr>
        <w:t xml:space="preserve">, </w:t>
      </w:r>
      <w:r w:rsidR="00C023E2" w:rsidRPr="0017623D">
        <w:rPr>
          <w:color w:val="auto"/>
          <w:lang w:bidi="ar-SA"/>
        </w:rPr>
        <w:t>сайт в информационно-телекоммуникационной сети "Интернет", на котором проводится электронный аукцион по продаже земельного участка, находящегося в государственной или муниципальной собственности, либо электронный аукцион на право заключения договора аренды такого участка (далее - электронная площадка)</w:t>
      </w:r>
      <w:r w:rsidR="00FE1CDE" w:rsidRPr="0017623D">
        <w:rPr>
          <w:color w:val="auto"/>
          <w:lang w:bidi="ar-SA"/>
        </w:rPr>
        <w:t xml:space="preserve"> </w:t>
      </w:r>
      <w:r w:rsidR="00B81ADB" w:rsidRPr="0017623D">
        <w:rPr>
          <w:color w:val="auto"/>
          <w:lang w:bidi="ar-SA"/>
        </w:rPr>
        <w:t xml:space="preserve">- </w:t>
      </w:r>
      <w:r w:rsidRPr="0017623D">
        <w:rPr>
          <w:color w:val="auto"/>
        </w:rPr>
        <w:t xml:space="preserve">ООО «РТС-тендер» </w:t>
      </w:r>
      <w:r w:rsidR="00B81ADB" w:rsidRPr="0017623D">
        <w:rPr>
          <w:color w:val="auto"/>
        </w:rPr>
        <w:t>(</w:t>
      </w:r>
      <w:hyperlink r:id="rId8" w:history="1">
        <w:r w:rsidR="00B81ADB" w:rsidRPr="0017623D">
          <w:rPr>
            <w:rStyle w:val="a3"/>
            <w:color w:val="auto"/>
          </w:rPr>
          <w:t>www.rts-tender.ru)</w:t>
        </w:r>
        <w:r w:rsidR="00B81ADB" w:rsidRPr="0017623D">
          <w:rPr>
            <w:rStyle w:val="a3"/>
            <w:color w:val="auto"/>
            <w:lang w:eastAsia="en-US" w:bidi="en-US"/>
          </w:rPr>
          <w:t>.</w:t>
        </w:r>
      </w:hyperlink>
    </w:p>
    <w:p w14:paraId="7D014AD4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Форма проведения торгов</w:t>
      </w:r>
      <w:r w:rsidRPr="0017623D">
        <w:rPr>
          <w:color w:val="auto"/>
        </w:rPr>
        <w:t xml:space="preserve"> - аукцион в электронной форме с открытой формой подачи предложений о цене.</w:t>
      </w:r>
    </w:p>
    <w:p w14:paraId="35A0AEF0" w14:textId="77777777" w:rsidR="00BB293F" w:rsidRPr="0017623D" w:rsidRDefault="00BB293F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</w:p>
    <w:p w14:paraId="7063F3D8" w14:textId="110865B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color w:val="auto"/>
        </w:rPr>
        <w:t>Условия аукциона, порядок и условия заключения договора аренды с Участником аукциона являются условиями публичной оферты, а подача заявки на участие в аукционе является акцептом такой оферты.</w:t>
      </w:r>
    </w:p>
    <w:p w14:paraId="0A32E797" w14:textId="77777777" w:rsidR="00B81ADB" w:rsidRPr="0017623D" w:rsidRDefault="00B81ADB" w:rsidP="007072F6">
      <w:pPr>
        <w:pStyle w:val="20"/>
        <w:shd w:val="clear" w:color="auto" w:fill="auto"/>
        <w:spacing w:after="0" w:line="274" w:lineRule="exact"/>
        <w:ind w:firstLine="740"/>
        <w:jc w:val="both"/>
        <w:rPr>
          <w:color w:val="auto"/>
        </w:rPr>
      </w:pPr>
    </w:p>
    <w:p w14:paraId="458E8A52" w14:textId="4997273C" w:rsidR="008F3061" w:rsidRPr="0017623D" w:rsidRDefault="007072F6" w:rsidP="007072F6">
      <w:pPr>
        <w:pStyle w:val="10"/>
        <w:keepNext/>
        <w:keepLines/>
        <w:shd w:val="clear" w:color="auto" w:fill="auto"/>
        <w:tabs>
          <w:tab w:val="left" w:pos="2463"/>
        </w:tabs>
        <w:spacing w:before="0" w:after="0" w:line="274" w:lineRule="exact"/>
        <w:rPr>
          <w:b/>
          <w:color w:val="auto"/>
        </w:rPr>
      </w:pPr>
      <w:bookmarkStart w:id="1" w:name="bookmark3"/>
      <w:r w:rsidRPr="0017623D">
        <w:rPr>
          <w:b/>
          <w:color w:val="auto"/>
        </w:rPr>
        <w:t xml:space="preserve">2. </w:t>
      </w:r>
      <w:r w:rsidR="0085582B" w:rsidRPr="0017623D">
        <w:rPr>
          <w:b/>
          <w:color w:val="auto"/>
        </w:rPr>
        <w:t>Общие положения и условия проведения аукциона</w:t>
      </w:r>
      <w:bookmarkEnd w:id="1"/>
    </w:p>
    <w:p w14:paraId="46C909FB" w14:textId="77777777" w:rsidR="00141B44" w:rsidRPr="0017623D" w:rsidRDefault="00141B44" w:rsidP="007072F6">
      <w:pPr>
        <w:pStyle w:val="10"/>
        <w:keepNext/>
        <w:keepLines/>
        <w:shd w:val="clear" w:color="auto" w:fill="auto"/>
        <w:tabs>
          <w:tab w:val="left" w:pos="2463"/>
        </w:tabs>
        <w:spacing w:before="0" w:after="0" w:line="274" w:lineRule="exact"/>
        <w:rPr>
          <w:b/>
          <w:color w:val="auto"/>
        </w:rPr>
      </w:pPr>
    </w:p>
    <w:p w14:paraId="085D5884" w14:textId="77777777" w:rsidR="007072F6" w:rsidRPr="0017623D" w:rsidRDefault="007072F6" w:rsidP="007072F6">
      <w:pPr>
        <w:pStyle w:val="a9"/>
        <w:numPr>
          <w:ilvl w:val="0"/>
          <w:numId w:val="2"/>
        </w:numPr>
        <w:tabs>
          <w:tab w:val="left" w:pos="1191"/>
        </w:tabs>
        <w:spacing w:line="274" w:lineRule="exact"/>
        <w:ind w:left="0" w:firstLine="740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00196293" w14:textId="77777777" w:rsidR="007072F6" w:rsidRPr="0017623D" w:rsidRDefault="007072F6" w:rsidP="007072F6">
      <w:pPr>
        <w:pStyle w:val="a9"/>
        <w:numPr>
          <w:ilvl w:val="0"/>
          <w:numId w:val="2"/>
        </w:numPr>
        <w:tabs>
          <w:tab w:val="left" w:pos="1191"/>
        </w:tabs>
        <w:spacing w:line="274" w:lineRule="exact"/>
        <w:ind w:left="0" w:firstLine="740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31BD8BD7" w14:textId="411E4325" w:rsidR="00141B44" w:rsidRPr="0017623D" w:rsidRDefault="00141B44" w:rsidP="00416287">
      <w:pPr>
        <w:pStyle w:val="20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firstLine="567"/>
        <w:jc w:val="both"/>
        <w:rPr>
          <w:color w:val="auto"/>
        </w:rPr>
      </w:pPr>
      <w:r w:rsidRPr="0017623D">
        <w:rPr>
          <w:color w:val="auto"/>
        </w:rPr>
        <w:t>Аукцион в электронной форме, открытый по форме подачи предложений о цене и открытого по составу участников проводится в соответствии с требованиями:</w:t>
      </w:r>
    </w:p>
    <w:p w14:paraId="4146CCA5" w14:textId="77777777" w:rsidR="00141B44" w:rsidRPr="0017623D" w:rsidRDefault="00141B44" w:rsidP="00416287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color w:val="auto"/>
          <w:lang w:bidi="ar-SA"/>
        </w:rPr>
        <w:t>- Гражданского кодекса Российской Федерации;</w:t>
      </w:r>
    </w:p>
    <w:p w14:paraId="5425B7DF" w14:textId="77777777" w:rsidR="00141B44" w:rsidRPr="0017623D" w:rsidRDefault="00141B44" w:rsidP="00416287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color w:val="auto"/>
          <w:lang w:bidi="ar-SA"/>
        </w:rPr>
        <w:t>- Земельного кодекса Российской Федерации;</w:t>
      </w:r>
    </w:p>
    <w:p w14:paraId="460BCF5C" w14:textId="04F78C05" w:rsidR="00141B44" w:rsidRPr="0017623D" w:rsidRDefault="00141B44" w:rsidP="00416287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color w:val="auto"/>
          <w:lang w:bidi="ar-SA"/>
        </w:rPr>
        <w:t>- Федерального закона от 26.07.2006 № 135-ФЗ «О защите конкуренции»;</w:t>
      </w:r>
    </w:p>
    <w:p w14:paraId="27C3476D" w14:textId="64050BED" w:rsidR="00141B44" w:rsidRPr="0017623D" w:rsidRDefault="00141B44" w:rsidP="00416287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color w:val="auto"/>
          <w:lang w:bidi="ar-SA"/>
        </w:rPr>
        <w:t xml:space="preserve">- </w:t>
      </w:r>
      <w:r w:rsidR="00D85963" w:rsidRPr="0017623D">
        <w:rPr>
          <w:rFonts w:ascii="Times New Roman" w:hAnsi="Times New Roman" w:cs="Times New Roman"/>
          <w:color w:val="auto"/>
          <w:lang w:bidi="ar-SA"/>
        </w:rPr>
        <w:t>Р</w:t>
      </w:r>
      <w:r w:rsidRPr="0017623D">
        <w:rPr>
          <w:rFonts w:ascii="Times New Roman" w:hAnsi="Times New Roman" w:cs="Times New Roman"/>
          <w:color w:val="auto"/>
          <w:lang w:bidi="ar-SA"/>
        </w:rPr>
        <w:t>аспоряжением Правительства Российской Федерации от 12 июля 2018 года № 1447-р «Об утверждении перечней операторов электронных площадок и специализированных электронных площадок, предусмотренных Федеральными законами от 05.04.2013 года № 44-ФЗ, от 18.07.2011 № 223-ФЗ»</w:t>
      </w:r>
      <w:r w:rsidR="00126197" w:rsidRPr="0017623D">
        <w:rPr>
          <w:rFonts w:ascii="Times New Roman" w:hAnsi="Times New Roman" w:cs="Times New Roman"/>
          <w:color w:val="auto"/>
          <w:lang w:bidi="ar-SA"/>
        </w:rPr>
        <w:t>.</w:t>
      </w:r>
    </w:p>
    <w:p w14:paraId="0D3752D9" w14:textId="77777777" w:rsidR="008F3061" w:rsidRPr="0017623D" w:rsidRDefault="0085582B" w:rsidP="00416287">
      <w:pPr>
        <w:pStyle w:val="20"/>
        <w:shd w:val="clear" w:color="auto" w:fill="auto"/>
        <w:spacing w:after="0" w:line="240" w:lineRule="auto"/>
        <w:ind w:firstLine="567"/>
        <w:jc w:val="both"/>
        <w:rPr>
          <w:color w:val="auto"/>
        </w:rPr>
      </w:pPr>
      <w:r w:rsidRPr="0017623D">
        <w:rPr>
          <w:color w:val="auto"/>
        </w:rPr>
        <w:t>Во всем, что не предусмотрено настоящей документацией, необходимо руководствоваться указанными нормативно-правовыми актами.</w:t>
      </w:r>
    </w:p>
    <w:p w14:paraId="1E71FCC4" w14:textId="05DEDF57" w:rsidR="008F3061" w:rsidRPr="0017623D" w:rsidRDefault="0085582B" w:rsidP="00416287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40" w:lineRule="auto"/>
        <w:ind w:firstLine="567"/>
        <w:jc w:val="both"/>
        <w:rPr>
          <w:color w:val="auto"/>
        </w:rPr>
      </w:pPr>
      <w:r w:rsidRPr="0017623D">
        <w:rPr>
          <w:color w:val="auto"/>
        </w:rPr>
        <w:t xml:space="preserve">Организатором аукциона является </w:t>
      </w:r>
      <w:r w:rsidR="00463A45" w:rsidRPr="0017623D">
        <w:rPr>
          <w:color w:val="auto"/>
        </w:rPr>
        <w:t>администрация муниципального образования «</w:t>
      </w:r>
      <w:proofErr w:type="spellStart"/>
      <w:r w:rsidR="00463A45" w:rsidRPr="0017623D">
        <w:rPr>
          <w:color w:val="auto"/>
        </w:rPr>
        <w:t>Усть-Коксинский</w:t>
      </w:r>
      <w:proofErr w:type="spellEnd"/>
      <w:r w:rsidR="00463A45" w:rsidRPr="0017623D">
        <w:rPr>
          <w:color w:val="auto"/>
        </w:rPr>
        <w:t xml:space="preserve"> район» Республики Алтай</w:t>
      </w:r>
      <w:r w:rsidR="008C4AA3" w:rsidRPr="0017623D">
        <w:rPr>
          <w:color w:val="auto"/>
        </w:rPr>
        <w:t>.</w:t>
      </w:r>
    </w:p>
    <w:p w14:paraId="2EB2C0D6" w14:textId="09F8828D" w:rsidR="00416287" w:rsidRPr="0017623D" w:rsidRDefault="00416287" w:rsidP="00416287">
      <w:pPr>
        <w:pStyle w:val="20"/>
        <w:widowControl/>
        <w:shd w:val="clear" w:color="auto" w:fill="auto"/>
        <w:tabs>
          <w:tab w:val="left" w:pos="119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auto"/>
          <w:lang w:bidi="ar-SA"/>
        </w:rPr>
      </w:pPr>
      <w:r w:rsidRPr="005F086F">
        <w:rPr>
          <w:b/>
          <w:bCs/>
          <w:color w:val="auto"/>
        </w:rPr>
        <w:t>2.3.</w:t>
      </w:r>
      <w:r w:rsidRPr="0017623D">
        <w:rPr>
          <w:color w:val="auto"/>
        </w:rPr>
        <w:t xml:space="preserve"> </w:t>
      </w:r>
      <w:r w:rsidR="00650517" w:rsidRPr="0017623D">
        <w:rPr>
          <w:color w:val="auto"/>
        </w:rPr>
        <w:t>Организатор торгов организует и проводит торги в форме электронного аукциона, открытого по составу участников и по форме подачи предложений о цене, на право заключения договора аренды земельн</w:t>
      </w:r>
      <w:r w:rsidR="00AD3E3B" w:rsidRPr="0017623D">
        <w:rPr>
          <w:color w:val="auto"/>
        </w:rPr>
        <w:t xml:space="preserve">ых </w:t>
      </w:r>
      <w:r w:rsidR="00650517" w:rsidRPr="0017623D">
        <w:rPr>
          <w:color w:val="auto"/>
        </w:rPr>
        <w:t>участк</w:t>
      </w:r>
      <w:r w:rsidR="00AD3E3B" w:rsidRPr="0017623D">
        <w:rPr>
          <w:color w:val="auto"/>
        </w:rPr>
        <w:t>ов</w:t>
      </w:r>
      <w:r w:rsidR="00650517" w:rsidRPr="0017623D">
        <w:rPr>
          <w:color w:val="auto"/>
        </w:rPr>
        <w:t>, государственная собственность на которы</w:t>
      </w:r>
      <w:r w:rsidR="00AD3E3B" w:rsidRPr="0017623D">
        <w:rPr>
          <w:color w:val="auto"/>
        </w:rPr>
        <w:t>е</w:t>
      </w:r>
      <w:r w:rsidR="00650517" w:rsidRPr="0017623D">
        <w:rPr>
          <w:color w:val="auto"/>
        </w:rPr>
        <w:t xml:space="preserve"> не разграничена</w:t>
      </w:r>
      <w:r w:rsidR="00322EC1" w:rsidRPr="0017623D">
        <w:rPr>
          <w:color w:val="auto"/>
        </w:rPr>
        <w:t xml:space="preserve"> </w:t>
      </w:r>
      <w:r w:rsidR="00AD3E3B" w:rsidRPr="0017623D">
        <w:rPr>
          <w:color w:val="auto"/>
        </w:rPr>
        <w:t>(далее – Участки)</w:t>
      </w:r>
      <w:r w:rsidR="00650517" w:rsidRPr="0017623D">
        <w:rPr>
          <w:color w:val="auto"/>
        </w:rPr>
        <w:t>.</w:t>
      </w:r>
    </w:p>
    <w:p w14:paraId="1AA9D7BE" w14:textId="1DB51AFD" w:rsidR="00416287" w:rsidRPr="0017623D" w:rsidRDefault="00416287" w:rsidP="00416287">
      <w:pPr>
        <w:pStyle w:val="20"/>
        <w:widowControl/>
        <w:shd w:val="clear" w:color="auto" w:fill="auto"/>
        <w:tabs>
          <w:tab w:val="left" w:pos="119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auto"/>
          <w:lang w:bidi="ar-SA"/>
        </w:rPr>
      </w:pPr>
      <w:r w:rsidRPr="005F086F">
        <w:rPr>
          <w:b/>
          <w:bCs/>
          <w:color w:val="auto"/>
          <w:lang w:bidi="ar-SA"/>
        </w:rPr>
        <w:t>2.4.</w:t>
      </w:r>
      <w:r w:rsidRPr="0017623D">
        <w:rPr>
          <w:color w:val="auto"/>
          <w:lang w:bidi="ar-SA"/>
        </w:rPr>
        <w:t xml:space="preserve"> </w:t>
      </w:r>
      <w:r w:rsidR="00B80BB7" w:rsidRPr="0017623D">
        <w:rPr>
          <w:color w:val="auto"/>
          <w:lang w:bidi="ar-SA"/>
        </w:rPr>
        <w:t xml:space="preserve">Начальной ценой предмета аукциона по продаже земельного участка является по выбору уполномоченного органа рыночная стоимость такого земельного участка, определенная в соответствии с Федеральным </w:t>
      </w:r>
      <w:hyperlink r:id="rId9" w:history="1">
        <w:r w:rsidR="00B80BB7" w:rsidRPr="0017623D">
          <w:rPr>
            <w:color w:val="auto"/>
            <w:lang w:bidi="ar-SA"/>
          </w:rPr>
          <w:t>законом</w:t>
        </w:r>
      </w:hyperlink>
      <w:r w:rsidR="00B80BB7" w:rsidRPr="0017623D">
        <w:rPr>
          <w:color w:val="auto"/>
          <w:lang w:bidi="ar-SA"/>
        </w:rPr>
        <w:t xml:space="preserve"> от 29 июля 1998 года N 135-ФЗ "Об оценочной деятельности в Российской Федерации" (далее - Федеральный закон "Об оценочной деятельности в Российской Федерации"), или кадастровая стоимость такого земельного участка, если результаты государственной кадастровой оценки утверждены не ранее чем за пять лет до даты принятия решения о проведении аукциона.</w:t>
      </w:r>
    </w:p>
    <w:p w14:paraId="26286D47" w14:textId="47D9257D" w:rsidR="00B80BB7" w:rsidRPr="0017623D" w:rsidRDefault="00416287" w:rsidP="00416287">
      <w:pPr>
        <w:pStyle w:val="20"/>
        <w:widowControl/>
        <w:shd w:val="clear" w:color="auto" w:fill="auto"/>
        <w:tabs>
          <w:tab w:val="left" w:pos="1134"/>
          <w:tab w:val="left" w:pos="119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auto"/>
          <w:lang w:bidi="ar-SA"/>
        </w:rPr>
      </w:pPr>
      <w:r w:rsidRPr="005F086F">
        <w:rPr>
          <w:b/>
          <w:bCs/>
          <w:color w:val="auto"/>
          <w:lang w:bidi="ar-SA"/>
        </w:rPr>
        <w:t>2.5.</w:t>
      </w:r>
      <w:r w:rsidRPr="0017623D">
        <w:rPr>
          <w:color w:val="auto"/>
          <w:lang w:bidi="ar-SA"/>
        </w:rPr>
        <w:t xml:space="preserve"> </w:t>
      </w:r>
      <w:r w:rsidR="00B80BB7" w:rsidRPr="0017623D">
        <w:rPr>
          <w:color w:val="auto"/>
          <w:lang w:bidi="ar-SA"/>
        </w:rPr>
        <w:t xml:space="preserve">Начальная цена предмета аукциона на право заключения договора аренды земельного участка устанавливается по выбору уполномоченного органа в размере ежегодной арендной платы, определенной по результатам рыночной оценки в соответствии с Федеральным </w:t>
      </w:r>
      <w:hyperlink r:id="rId10" w:history="1">
        <w:r w:rsidR="00B80BB7" w:rsidRPr="0017623D">
          <w:rPr>
            <w:color w:val="auto"/>
            <w:lang w:bidi="ar-SA"/>
          </w:rPr>
          <w:t>законом</w:t>
        </w:r>
      </w:hyperlink>
      <w:r w:rsidR="00B80BB7" w:rsidRPr="0017623D">
        <w:rPr>
          <w:color w:val="auto"/>
          <w:lang w:bidi="ar-SA"/>
        </w:rPr>
        <w:t xml:space="preserve"> "Об оценочной деятельности в Российской Федерации", или в размере не менее полутора процентов кадастровой стоимости такого земельного участка, если результаты государственной кадастровой оценки утверждены не ранее чем за пять лет до даты принятия решения о проведении аукциона.</w:t>
      </w:r>
    </w:p>
    <w:p w14:paraId="4CA313FE" w14:textId="32C9302A" w:rsidR="008F3061" w:rsidRPr="0017623D" w:rsidRDefault="003A6A1E" w:rsidP="00416287">
      <w:pPr>
        <w:pStyle w:val="20"/>
        <w:numPr>
          <w:ilvl w:val="1"/>
          <w:numId w:val="22"/>
        </w:numPr>
        <w:shd w:val="clear" w:color="auto" w:fill="auto"/>
        <w:tabs>
          <w:tab w:val="left" w:pos="1134"/>
          <w:tab w:val="left" w:pos="1196"/>
        </w:tabs>
        <w:spacing w:after="0" w:line="240" w:lineRule="auto"/>
        <w:ind w:left="0" w:firstLine="567"/>
        <w:jc w:val="both"/>
        <w:rPr>
          <w:color w:val="auto"/>
        </w:rPr>
      </w:pPr>
      <w:r w:rsidRPr="0017623D">
        <w:rPr>
          <w:color w:val="auto"/>
          <w:lang w:bidi="ar-SA"/>
        </w:rPr>
        <w:t>Начальная цена предмета аукциона</w:t>
      </w:r>
      <w:r w:rsidR="0085582B" w:rsidRPr="0017623D">
        <w:rPr>
          <w:color w:val="auto"/>
        </w:rPr>
        <w:t xml:space="preserve"> </w:t>
      </w:r>
      <w:r w:rsidRPr="0017623D">
        <w:rPr>
          <w:color w:val="auto"/>
        </w:rPr>
        <w:t xml:space="preserve">устанавливается </w:t>
      </w:r>
      <w:r w:rsidR="0085582B" w:rsidRPr="0017623D">
        <w:rPr>
          <w:color w:val="auto"/>
        </w:rPr>
        <w:t>без учета НДС.</w:t>
      </w:r>
    </w:p>
    <w:p w14:paraId="2742D024" w14:textId="5E82BEFE" w:rsidR="008F3061" w:rsidRPr="0017623D" w:rsidRDefault="0085582B" w:rsidP="00416287">
      <w:pPr>
        <w:pStyle w:val="20"/>
        <w:numPr>
          <w:ilvl w:val="1"/>
          <w:numId w:val="22"/>
        </w:numPr>
        <w:shd w:val="clear" w:color="auto" w:fill="auto"/>
        <w:tabs>
          <w:tab w:val="left" w:pos="1042"/>
          <w:tab w:val="left" w:pos="1134"/>
        </w:tabs>
        <w:spacing w:after="0" w:line="240" w:lineRule="auto"/>
        <w:ind w:left="0" w:firstLine="567"/>
        <w:jc w:val="both"/>
        <w:rPr>
          <w:color w:val="auto"/>
        </w:rPr>
      </w:pPr>
      <w:r w:rsidRPr="0017623D">
        <w:rPr>
          <w:color w:val="auto"/>
        </w:rPr>
        <w:t>Критерием выбора победителя аукциона является наибольшая величина предложенной участником годовой арендной платы за земельный участок</w:t>
      </w:r>
      <w:r w:rsidR="003A6A1E" w:rsidRPr="0017623D">
        <w:rPr>
          <w:color w:val="auto"/>
        </w:rPr>
        <w:t>.</w:t>
      </w:r>
    </w:p>
    <w:p w14:paraId="4937B8E3" w14:textId="58E60A1D" w:rsidR="006036AB" w:rsidRPr="0017623D" w:rsidRDefault="0085582B" w:rsidP="00416287">
      <w:pPr>
        <w:pStyle w:val="20"/>
        <w:numPr>
          <w:ilvl w:val="1"/>
          <w:numId w:val="22"/>
        </w:numPr>
        <w:shd w:val="clear" w:color="auto" w:fill="auto"/>
        <w:tabs>
          <w:tab w:val="left" w:pos="1191"/>
        </w:tabs>
        <w:spacing w:after="0" w:line="240" w:lineRule="auto"/>
        <w:ind w:left="0" w:firstLine="567"/>
        <w:jc w:val="both"/>
        <w:rPr>
          <w:color w:val="auto"/>
        </w:rPr>
      </w:pPr>
      <w:r w:rsidRPr="0017623D">
        <w:rPr>
          <w:color w:val="auto"/>
        </w:rPr>
        <w:t xml:space="preserve">Извещение о проведении аукциона размещается на официальном сайте Российской Федерации в информационно-телекоммуникационной сети «Интернет» для </w:t>
      </w:r>
      <w:r w:rsidRPr="0017623D">
        <w:rPr>
          <w:color w:val="auto"/>
        </w:rPr>
        <w:lastRenderedPageBreak/>
        <w:t>размещения информации о проведении торгов, определенном Правительством Российской Федерации:</w:t>
      </w:r>
      <w:hyperlink w:history="1">
        <w:r w:rsidR="00650517" w:rsidRPr="0017623D">
          <w:rPr>
            <w:rStyle w:val="a3"/>
            <w:color w:val="auto"/>
          </w:rPr>
          <w:t xml:space="preserve"> www.torgi.gov.ru,</w:t>
        </w:r>
      </w:hyperlink>
      <w:r w:rsidR="00650517" w:rsidRPr="0017623D">
        <w:rPr>
          <w:color w:val="auto"/>
        </w:rPr>
        <w:t xml:space="preserve"> </w:t>
      </w:r>
      <w:hyperlink r:id="rId11" w:history="1">
        <w:r w:rsidR="00650517" w:rsidRPr="0017623D">
          <w:rPr>
            <w:rStyle w:val="a3"/>
            <w:color w:val="auto"/>
          </w:rPr>
          <w:t>www.rts-tender.ru</w:t>
        </w:r>
      </w:hyperlink>
      <w:r w:rsidR="00650517" w:rsidRPr="0017623D">
        <w:rPr>
          <w:color w:val="auto"/>
          <w:lang w:eastAsia="en-US" w:bidi="en-US"/>
        </w:rPr>
        <w:t xml:space="preserve">, </w:t>
      </w:r>
      <w:r w:rsidRPr="0017623D">
        <w:rPr>
          <w:color w:val="auto"/>
        </w:rPr>
        <w:t xml:space="preserve">на официальном сайте </w:t>
      </w:r>
      <w:r w:rsidR="006036AB" w:rsidRPr="0017623D">
        <w:rPr>
          <w:rFonts w:eastAsia="Calibri"/>
          <w:color w:val="auto"/>
          <w:lang w:eastAsia="ar-SA"/>
        </w:rPr>
        <w:t>а</w:t>
      </w:r>
      <w:r w:rsidR="006036AB" w:rsidRPr="0017623D">
        <w:rPr>
          <w:color w:val="auto"/>
        </w:rPr>
        <w:t>дминистрации МО «</w:t>
      </w:r>
      <w:proofErr w:type="spellStart"/>
      <w:r w:rsidR="006036AB" w:rsidRPr="0017623D">
        <w:rPr>
          <w:color w:val="auto"/>
        </w:rPr>
        <w:t>Усть-Коксинский</w:t>
      </w:r>
      <w:proofErr w:type="spellEnd"/>
      <w:r w:rsidR="006036AB" w:rsidRPr="0017623D">
        <w:rPr>
          <w:color w:val="auto"/>
        </w:rPr>
        <w:t xml:space="preserve"> район» </w:t>
      </w:r>
      <w:hyperlink r:id="rId12" w:history="1">
        <w:r w:rsidR="006036AB" w:rsidRPr="0017623D">
          <w:rPr>
            <w:rStyle w:val="a3"/>
            <w:color w:val="auto"/>
          </w:rPr>
          <w:t>https://ust-koksa-altay.ru/</w:t>
        </w:r>
      </w:hyperlink>
      <w:r w:rsidR="003A6A1E" w:rsidRPr="0017623D">
        <w:rPr>
          <w:rStyle w:val="a3"/>
          <w:color w:val="auto"/>
        </w:rPr>
        <w:t>.</w:t>
      </w:r>
    </w:p>
    <w:p w14:paraId="13E112A6" w14:textId="3EC237EF" w:rsidR="003F357D" w:rsidRPr="0017623D" w:rsidRDefault="0085582B" w:rsidP="00416287">
      <w:pPr>
        <w:pStyle w:val="20"/>
        <w:numPr>
          <w:ilvl w:val="1"/>
          <w:numId w:val="22"/>
        </w:numPr>
        <w:shd w:val="clear" w:color="auto" w:fill="auto"/>
        <w:tabs>
          <w:tab w:val="left" w:pos="1186"/>
        </w:tabs>
        <w:spacing w:after="0" w:line="240" w:lineRule="auto"/>
        <w:ind w:left="0" w:firstLine="567"/>
        <w:jc w:val="both"/>
        <w:rPr>
          <w:color w:val="auto"/>
        </w:rPr>
      </w:pPr>
      <w:r w:rsidRPr="0017623D">
        <w:rPr>
          <w:color w:val="auto"/>
        </w:rPr>
        <w:t>Все суммы денежных средств в открытом аукционе выражены в валюте: российский рубль. Использование другой валюты не допускается.</w:t>
      </w:r>
    </w:p>
    <w:p w14:paraId="3BE8A823" w14:textId="67871829" w:rsidR="003A6A1E" w:rsidRPr="0017623D" w:rsidRDefault="003A6A1E" w:rsidP="003A6A1E">
      <w:pPr>
        <w:pStyle w:val="20"/>
        <w:shd w:val="clear" w:color="auto" w:fill="auto"/>
        <w:tabs>
          <w:tab w:val="left" w:pos="1186"/>
        </w:tabs>
        <w:spacing w:after="0" w:line="274" w:lineRule="exact"/>
        <w:ind w:left="567" w:firstLine="0"/>
        <w:jc w:val="both"/>
        <w:rPr>
          <w:color w:val="auto"/>
        </w:rPr>
      </w:pPr>
    </w:p>
    <w:p w14:paraId="44B6C7BE" w14:textId="6B899450" w:rsidR="003A6A1E" w:rsidRPr="0017623D" w:rsidRDefault="003A6A1E" w:rsidP="003A6A1E">
      <w:pPr>
        <w:pStyle w:val="20"/>
        <w:shd w:val="clear" w:color="auto" w:fill="auto"/>
        <w:tabs>
          <w:tab w:val="left" w:pos="1186"/>
        </w:tabs>
        <w:spacing w:after="0" w:line="274" w:lineRule="exact"/>
        <w:ind w:left="567" w:firstLine="0"/>
        <w:jc w:val="center"/>
        <w:rPr>
          <w:b/>
          <w:bCs/>
          <w:color w:val="auto"/>
        </w:rPr>
      </w:pPr>
      <w:r w:rsidRPr="0017623D">
        <w:rPr>
          <w:b/>
          <w:bCs/>
          <w:color w:val="auto"/>
        </w:rPr>
        <w:t>3. Основание проведения торгов</w:t>
      </w:r>
    </w:p>
    <w:p w14:paraId="1893BE4B" w14:textId="7EB59B73" w:rsidR="003A6A1E" w:rsidRPr="00CA70AE" w:rsidRDefault="003A6A1E" w:rsidP="003A6A1E">
      <w:pPr>
        <w:ind w:firstLine="709"/>
        <w:jc w:val="both"/>
        <w:rPr>
          <w:rFonts w:ascii="Times New Roman" w:hAnsi="Times New Roman" w:cs="Times New Roman"/>
          <w:b/>
          <w:bCs/>
          <w:color w:val="auto"/>
        </w:rPr>
      </w:pPr>
      <w:r w:rsidRPr="0017623D">
        <w:rPr>
          <w:rFonts w:ascii="Times New Roman" w:hAnsi="Times New Roman" w:cs="Times New Roman"/>
          <w:color w:val="auto"/>
        </w:rPr>
        <w:t xml:space="preserve">3.1. Основанием проведения торгов является </w:t>
      </w:r>
      <w:r w:rsidRPr="00CA70AE">
        <w:rPr>
          <w:rFonts w:ascii="Times New Roman" w:eastAsia="Calibri" w:hAnsi="Times New Roman" w:cs="Times New Roman"/>
          <w:b/>
          <w:bCs/>
          <w:color w:val="auto"/>
          <w:lang w:eastAsia="ar-SA"/>
        </w:rPr>
        <w:t>постановление а</w:t>
      </w:r>
      <w:r w:rsidRPr="00CA70AE">
        <w:rPr>
          <w:rFonts w:ascii="Times New Roman" w:hAnsi="Times New Roman" w:cs="Times New Roman"/>
          <w:b/>
          <w:bCs/>
          <w:color w:val="auto"/>
        </w:rPr>
        <w:t>дминистрации МО «</w:t>
      </w:r>
      <w:proofErr w:type="spellStart"/>
      <w:r w:rsidRPr="00CA70AE">
        <w:rPr>
          <w:rFonts w:ascii="Times New Roman" w:hAnsi="Times New Roman" w:cs="Times New Roman"/>
          <w:b/>
          <w:bCs/>
          <w:color w:val="auto"/>
        </w:rPr>
        <w:t>Усть-Коксинский</w:t>
      </w:r>
      <w:proofErr w:type="spellEnd"/>
      <w:r w:rsidRPr="00CA70AE">
        <w:rPr>
          <w:rFonts w:ascii="Times New Roman" w:hAnsi="Times New Roman" w:cs="Times New Roman"/>
          <w:b/>
          <w:bCs/>
          <w:color w:val="auto"/>
        </w:rPr>
        <w:t xml:space="preserve"> район</w:t>
      </w:r>
      <w:r w:rsidRPr="0006344B">
        <w:rPr>
          <w:rFonts w:ascii="Times New Roman" w:hAnsi="Times New Roman" w:cs="Times New Roman"/>
          <w:b/>
          <w:bCs/>
          <w:color w:val="auto"/>
        </w:rPr>
        <w:t xml:space="preserve">» от </w:t>
      </w:r>
      <w:r w:rsidR="0006344B" w:rsidRPr="0006344B">
        <w:rPr>
          <w:rFonts w:ascii="Times New Roman" w:hAnsi="Times New Roman" w:cs="Times New Roman"/>
          <w:b/>
          <w:bCs/>
          <w:color w:val="auto"/>
        </w:rPr>
        <w:t>27</w:t>
      </w:r>
      <w:r w:rsidRPr="0006344B">
        <w:rPr>
          <w:rFonts w:ascii="Times New Roman" w:hAnsi="Times New Roman" w:cs="Times New Roman"/>
          <w:b/>
          <w:bCs/>
          <w:color w:val="auto"/>
        </w:rPr>
        <w:t xml:space="preserve"> </w:t>
      </w:r>
      <w:r w:rsidR="0006344B" w:rsidRPr="0006344B">
        <w:rPr>
          <w:rFonts w:ascii="Times New Roman" w:hAnsi="Times New Roman" w:cs="Times New Roman"/>
          <w:b/>
          <w:bCs/>
          <w:color w:val="auto"/>
        </w:rPr>
        <w:t>марта</w:t>
      </w:r>
      <w:r w:rsidRPr="0006344B">
        <w:rPr>
          <w:rFonts w:ascii="Times New Roman" w:hAnsi="Times New Roman" w:cs="Times New Roman"/>
          <w:b/>
          <w:bCs/>
          <w:color w:val="auto"/>
        </w:rPr>
        <w:t xml:space="preserve"> 2025 г. №</w:t>
      </w:r>
      <w:r w:rsidR="0006344B" w:rsidRPr="0006344B">
        <w:rPr>
          <w:rFonts w:ascii="Times New Roman" w:hAnsi="Times New Roman" w:cs="Times New Roman"/>
          <w:b/>
          <w:bCs/>
          <w:color w:val="auto"/>
        </w:rPr>
        <w:t xml:space="preserve"> 200.</w:t>
      </w:r>
      <w:r w:rsidR="0084100C" w:rsidRPr="0006344B">
        <w:rPr>
          <w:rFonts w:ascii="Times New Roman" w:hAnsi="Times New Roman" w:cs="Times New Roman"/>
          <w:b/>
          <w:bCs/>
          <w:color w:val="auto"/>
        </w:rPr>
        <w:t xml:space="preserve"> </w:t>
      </w:r>
      <w:r w:rsidRPr="0006344B">
        <w:rPr>
          <w:rFonts w:ascii="Times New Roman" w:hAnsi="Times New Roman" w:cs="Times New Roman"/>
          <w:b/>
          <w:bCs/>
          <w:color w:val="auto"/>
        </w:rPr>
        <w:t xml:space="preserve"> </w:t>
      </w:r>
    </w:p>
    <w:p w14:paraId="7F056366" w14:textId="77777777" w:rsidR="003A6A1E" w:rsidRPr="0017623D" w:rsidRDefault="003A6A1E" w:rsidP="003A6A1E">
      <w:pPr>
        <w:pStyle w:val="20"/>
        <w:shd w:val="clear" w:color="auto" w:fill="auto"/>
        <w:tabs>
          <w:tab w:val="left" w:pos="1186"/>
        </w:tabs>
        <w:spacing w:after="0" w:line="274" w:lineRule="exact"/>
        <w:ind w:left="567" w:firstLine="0"/>
        <w:jc w:val="both"/>
        <w:rPr>
          <w:color w:val="auto"/>
        </w:rPr>
      </w:pPr>
    </w:p>
    <w:p w14:paraId="14B804B5" w14:textId="6C08F20B" w:rsidR="003A6A1E" w:rsidRPr="0017623D" w:rsidRDefault="003A6A1E" w:rsidP="003A6A1E">
      <w:pPr>
        <w:pStyle w:val="20"/>
        <w:shd w:val="clear" w:color="auto" w:fill="auto"/>
        <w:tabs>
          <w:tab w:val="left" w:pos="284"/>
        </w:tabs>
        <w:spacing w:after="0" w:line="240" w:lineRule="auto"/>
        <w:ind w:firstLine="0"/>
        <w:jc w:val="center"/>
        <w:rPr>
          <w:b/>
          <w:color w:val="auto"/>
        </w:rPr>
      </w:pPr>
      <w:r w:rsidRPr="0017623D">
        <w:rPr>
          <w:b/>
          <w:color w:val="auto"/>
        </w:rPr>
        <w:t>4.</w:t>
      </w:r>
      <w:r w:rsidR="00197202" w:rsidRPr="0017623D">
        <w:rPr>
          <w:b/>
          <w:color w:val="auto"/>
        </w:rPr>
        <w:t>С</w:t>
      </w:r>
      <w:r w:rsidR="0085582B" w:rsidRPr="0017623D">
        <w:rPr>
          <w:b/>
          <w:color w:val="auto"/>
        </w:rPr>
        <w:t>ведения о предмете аукциона</w:t>
      </w:r>
    </w:p>
    <w:p w14:paraId="195052F1" w14:textId="7D92DDB3" w:rsidR="008F3061" w:rsidRPr="0017623D" w:rsidRDefault="00293137" w:rsidP="00293137">
      <w:pPr>
        <w:pStyle w:val="20"/>
        <w:shd w:val="clear" w:color="auto" w:fill="auto"/>
        <w:spacing w:after="0" w:line="240" w:lineRule="auto"/>
        <w:ind w:firstLine="567"/>
        <w:jc w:val="both"/>
        <w:rPr>
          <w:color w:val="auto"/>
        </w:rPr>
      </w:pPr>
      <w:r w:rsidRPr="0017623D">
        <w:rPr>
          <w:rStyle w:val="21"/>
          <w:b/>
          <w:color w:val="auto"/>
          <w:u w:val="none"/>
        </w:rPr>
        <w:t>4</w:t>
      </w:r>
      <w:r w:rsidR="00ED4558" w:rsidRPr="0017623D">
        <w:rPr>
          <w:rStyle w:val="21"/>
          <w:b/>
          <w:color w:val="auto"/>
          <w:u w:val="none"/>
        </w:rPr>
        <w:t xml:space="preserve">.1. </w:t>
      </w:r>
      <w:r w:rsidR="0085582B" w:rsidRPr="0017623D">
        <w:rPr>
          <w:rStyle w:val="21"/>
          <w:color w:val="auto"/>
          <w:u w:val="none"/>
        </w:rPr>
        <w:t>Предметом аукциона является право на заключение д</w:t>
      </w:r>
      <w:r w:rsidR="0085582B" w:rsidRPr="0017623D">
        <w:rPr>
          <w:color w:val="auto"/>
        </w:rPr>
        <w:t>оговор</w:t>
      </w:r>
      <w:r w:rsidR="00F42999" w:rsidRPr="0017623D">
        <w:rPr>
          <w:color w:val="auto"/>
        </w:rPr>
        <w:t>ов</w:t>
      </w:r>
      <w:r w:rsidR="0085582B" w:rsidRPr="0017623D">
        <w:rPr>
          <w:color w:val="auto"/>
        </w:rPr>
        <w:t xml:space="preserve"> аренды </w:t>
      </w:r>
      <w:r w:rsidR="00F42999" w:rsidRPr="0017623D">
        <w:rPr>
          <w:color w:val="auto"/>
        </w:rPr>
        <w:t>земельных участков</w:t>
      </w:r>
      <w:r w:rsidR="0085582B" w:rsidRPr="0017623D">
        <w:rPr>
          <w:color w:val="auto"/>
        </w:rPr>
        <w:t xml:space="preserve"> на условиях, предусмотренных проектом договора аренды</w:t>
      </w:r>
      <w:r w:rsidR="00ED4558" w:rsidRPr="0017623D">
        <w:rPr>
          <w:color w:val="auto"/>
        </w:rPr>
        <w:t>,</w:t>
      </w:r>
      <w:r w:rsidR="0085582B" w:rsidRPr="0017623D">
        <w:rPr>
          <w:color w:val="auto"/>
        </w:rPr>
        <w:t xml:space="preserve"> </w:t>
      </w:r>
      <w:r w:rsidR="0085582B" w:rsidRPr="0017623D">
        <w:rPr>
          <w:rStyle w:val="21"/>
          <w:color w:val="auto"/>
          <w:u w:val="none"/>
        </w:rPr>
        <w:t xml:space="preserve">для использования в соответствии с целью </w:t>
      </w:r>
      <w:r w:rsidR="00F42999" w:rsidRPr="0017623D">
        <w:rPr>
          <w:rStyle w:val="21"/>
          <w:color w:val="auto"/>
          <w:u w:val="none"/>
        </w:rPr>
        <w:t>их</w:t>
      </w:r>
      <w:r w:rsidR="0085582B" w:rsidRPr="0017623D">
        <w:rPr>
          <w:rStyle w:val="21"/>
          <w:color w:val="auto"/>
          <w:u w:val="none"/>
        </w:rPr>
        <w:t xml:space="preserve"> предоставления</w:t>
      </w:r>
      <w:r w:rsidR="0085582B" w:rsidRPr="0017623D">
        <w:rPr>
          <w:color w:val="auto"/>
        </w:rPr>
        <w:t>.</w:t>
      </w:r>
    </w:p>
    <w:p w14:paraId="420EF49E" w14:textId="77777777" w:rsidR="00293137" w:rsidRPr="0017623D" w:rsidRDefault="00293137" w:rsidP="00293137">
      <w:pPr>
        <w:pStyle w:val="20"/>
        <w:shd w:val="clear" w:color="auto" w:fill="auto"/>
        <w:tabs>
          <w:tab w:val="left" w:pos="1081"/>
        </w:tabs>
        <w:spacing w:after="0" w:line="240" w:lineRule="auto"/>
        <w:ind w:firstLine="567"/>
        <w:jc w:val="both"/>
        <w:rPr>
          <w:b/>
          <w:color w:val="auto"/>
        </w:rPr>
      </w:pPr>
    </w:p>
    <w:p w14:paraId="17F3CFFD" w14:textId="604895E4" w:rsidR="008F3061" w:rsidRPr="0017623D" w:rsidRDefault="0085582B" w:rsidP="00B17C72">
      <w:pPr>
        <w:pStyle w:val="20"/>
        <w:shd w:val="clear" w:color="auto" w:fill="auto"/>
        <w:tabs>
          <w:tab w:val="left" w:pos="1081"/>
        </w:tabs>
        <w:spacing w:after="0" w:line="240" w:lineRule="auto"/>
        <w:ind w:firstLine="567"/>
        <w:jc w:val="center"/>
        <w:rPr>
          <w:b/>
          <w:bCs/>
          <w:color w:val="auto"/>
        </w:rPr>
      </w:pPr>
      <w:r w:rsidRPr="0017623D">
        <w:rPr>
          <w:b/>
          <w:bCs/>
          <w:color w:val="auto"/>
        </w:rPr>
        <w:t xml:space="preserve">Общая информация по </w:t>
      </w:r>
      <w:r w:rsidR="00293137" w:rsidRPr="0017623D">
        <w:rPr>
          <w:b/>
          <w:bCs/>
          <w:color w:val="auto"/>
        </w:rPr>
        <w:t>Лотам</w:t>
      </w:r>
      <w:r w:rsidRPr="0017623D">
        <w:rPr>
          <w:b/>
          <w:bCs/>
          <w:color w:val="auto"/>
        </w:rPr>
        <w:t>:</w:t>
      </w:r>
    </w:p>
    <w:p w14:paraId="16CE8E78" w14:textId="35B7EA32" w:rsidR="00FA1C16" w:rsidRPr="0017623D" w:rsidRDefault="00ED4558" w:rsidP="0024347E">
      <w:pPr>
        <w:pStyle w:val="20"/>
        <w:shd w:val="clear" w:color="auto" w:fill="auto"/>
        <w:spacing w:after="0" w:line="240" w:lineRule="exact"/>
        <w:ind w:firstLine="567"/>
        <w:jc w:val="both"/>
        <w:rPr>
          <w:b/>
          <w:color w:val="auto"/>
        </w:rPr>
      </w:pPr>
      <w:r w:rsidRPr="0017623D">
        <w:rPr>
          <w:color w:val="auto"/>
        </w:rPr>
        <w:t xml:space="preserve">     </w:t>
      </w:r>
    </w:p>
    <w:p w14:paraId="456CC336" w14:textId="7325B8B7" w:rsidR="0084100C" w:rsidRDefault="005616B9" w:rsidP="0084100C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bookmarkStart w:id="2" w:name="_Hlk193633645"/>
      <w:r w:rsidRPr="0017623D">
        <w:rPr>
          <w:rFonts w:ascii="Times New Roman" w:eastAsia="Times New Roman" w:hAnsi="Times New Roman" w:cs="Times New Roman"/>
          <w:b/>
          <w:color w:val="auto"/>
          <w:lang w:bidi="ar-SA"/>
        </w:rPr>
        <w:t>Лот № 1 -</w:t>
      </w:r>
      <w:r w:rsidRPr="0017623D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C443CD" w:rsidRPr="00C443CD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право на заключение договора аренды земельного участка, сроком 20 лет, относящегося к категории земель населенных пунктов, с кадастровым номером 04:08:090201:587, площадью 1800 кв. м, местоположение: </w:t>
      </w:r>
      <w:r w:rsidR="00C443CD" w:rsidRPr="00C443CD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Республика Алтай, </w:t>
      </w:r>
      <w:proofErr w:type="spellStart"/>
      <w:r w:rsidR="00C443CD" w:rsidRPr="00C443CD">
        <w:rPr>
          <w:rFonts w:ascii="Times New Roman" w:eastAsia="Times New Roman" w:hAnsi="Times New Roman" w:cs="Times New Roman"/>
          <w:b/>
          <w:color w:val="auto"/>
          <w:lang w:bidi="ar-SA"/>
        </w:rPr>
        <w:t>Усть-Коксинский</w:t>
      </w:r>
      <w:proofErr w:type="spellEnd"/>
      <w:r w:rsidR="00C443CD" w:rsidRPr="00C443CD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район, п. Гагарка, улица Березовая, земельный участок 16 А</w:t>
      </w:r>
      <w:r w:rsidR="00C443CD" w:rsidRPr="00C443CD">
        <w:rPr>
          <w:rFonts w:ascii="Times New Roman" w:eastAsia="Times New Roman" w:hAnsi="Times New Roman" w:cs="Times New Roman"/>
          <w:bCs/>
          <w:color w:val="auto"/>
          <w:lang w:bidi="ar-SA"/>
        </w:rPr>
        <w:t>, с разрешённым использованием: для ведения личного подсобного хозяйства (приусадебный земельный участок).</w:t>
      </w:r>
    </w:p>
    <w:p w14:paraId="7C7E528D" w14:textId="2CF81C91" w:rsidR="005616B9" w:rsidRPr="0017623D" w:rsidRDefault="005616B9" w:rsidP="0084100C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 правах на земельный участок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: государственная </w:t>
      </w:r>
      <w:r w:rsidR="00982379"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неразграниченная 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собственность</w:t>
      </w:r>
      <w:r w:rsidR="00982379" w:rsidRPr="0017623D">
        <w:rPr>
          <w:rFonts w:ascii="Times New Roman" w:eastAsia="Calibri" w:hAnsi="Times New Roman" w:cs="Times New Roman"/>
          <w:color w:val="auto"/>
          <w:lang w:eastAsia="en-US" w:bidi="ar-SA"/>
        </w:rPr>
        <w:t>.</w:t>
      </w:r>
    </w:p>
    <w:p w14:paraId="65358DAB" w14:textId="41CEE0BD" w:rsidR="005616B9" w:rsidRPr="0017623D" w:rsidRDefault="005616B9" w:rsidP="0024347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об ограничениях права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</w:t>
      </w:r>
      <w:r w:rsidR="00982379" w:rsidRPr="0017623D">
        <w:rPr>
          <w:rFonts w:ascii="Times New Roman" w:eastAsia="Calibri" w:hAnsi="Times New Roman" w:cs="Times New Roman"/>
          <w:color w:val="auto"/>
          <w:lang w:eastAsia="en-US" w:bidi="ar-SA"/>
        </w:rPr>
        <w:t>:</w:t>
      </w:r>
      <w:r w:rsidR="00286F41"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C443CD" w:rsidRPr="00C443CD">
        <w:rPr>
          <w:rFonts w:ascii="Times New Roman" w:eastAsia="Calibri" w:hAnsi="Times New Roman" w:cs="Times New Roman"/>
          <w:color w:val="auto"/>
          <w:lang w:eastAsia="en-US" w:bidi="ar-SA"/>
        </w:rPr>
        <w:t>Ограничения прав на земельный участок,</w:t>
      </w:r>
      <w:r w:rsidR="00C443CD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C443CD" w:rsidRPr="00C443CD">
        <w:rPr>
          <w:rFonts w:ascii="Times New Roman" w:eastAsia="Calibri" w:hAnsi="Times New Roman" w:cs="Times New Roman"/>
          <w:color w:val="auto"/>
          <w:lang w:eastAsia="en-US" w:bidi="ar-SA"/>
        </w:rPr>
        <w:t xml:space="preserve">предусмотренные статьей 56 Земельного кодекса Российской Федерации; срок действия: c 17.06.2024; Реквизиты документа-основания: Приказ "Об определении границ зон подтопления водными объектами территории с. Гагарка </w:t>
      </w:r>
      <w:proofErr w:type="spellStart"/>
      <w:r w:rsidR="00C443CD" w:rsidRPr="00C443CD">
        <w:rPr>
          <w:rFonts w:ascii="Times New Roman" w:eastAsia="Calibri" w:hAnsi="Times New Roman" w:cs="Times New Roman"/>
          <w:color w:val="auto"/>
          <w:lang w:eastAsia="en-US" w:bidi="ar-SA"/>
        </w:rPr>
        <w:t>Усть-Коксинского</w:t>
      </w:r>
      <w:proofErr w:type="spellEnd"/>
      <w:r w:rsidR="00C443CD" w:rsidRPr="00C443CD">
        <w:rPr>
          <w:rFonts w:ascii="Times New Roman" w:eastAsia="Calibri" w:hAnsi="Times New Roman" w:cs="Times New Roman"/>
          <w:color w:val="auto"/>
          <w:lang w:eastAsia="en-US" w:bidi="ar-SA"/>
        </w:rPr>
        <w:t xml:space="preserve"> района Республики Алтай" от 2022-07-08 № 70пр выдан: Федеральное агентство водных ресурсов (Верхне-Обское бассейновое водное управление).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17.06.2024; Реквизиты документа-основания: Приказ "Об определении границ зоны затопления водными объектами территории с.</w:t>
      </w:r>
      <w:r w:rsidR="00C443CD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C443CD" w:rsidRPr="00C443CD">
        <w:rPr>
          <w:rFonts w:ascii="Times New Roman" w:eastAsia="Calibri" w:hAnsi="Times New Roman" w:cs="Times New Roman"/>
          <w:color w:val="auto"/>
          <w:lang w:eastAsia="en-US" w:bidi="ar-SA"/>
        </w:rPr>
        <w:t xml:space="preserve">Гагарка </w:t>
      </w:r>
      <w:proofErr w:type="spellStart"/>
      <w:r w:rsidR="00C443CD" w:rsidRPr="00C443CD">
        <w:rPr>
          <w:rFonts w:ascii="Times New Roman" w:eastAsia="Calibri" w:hAnsi="Times New Roman" w:cs="Times New Roman"/>
          <w:color w:val="auto"/>
          <w:lang w:eastAsia="en-US" w:bidi="ar-SA"/>
        </w:rPr>
        <w:t>Усть-Коксинского</w:t>
      </w:r>
      <w:proofErr w:type="spellEnd"/>
      <w:r w:rsidR="00C443CD" w:rsidRPr="00C443CD">
        <w:rPr>
          <w:rFonts w:ascii="Times New Roman" w:eastAsia="Calibri" w:hAnsi="Times New Roman" w:cs="Times New Roman"/>
          <w:color w:val="auto"/>
          <w:lang w:eastAsia="en-US" w:bidi="ar-SA"/>
        </w:rPr>
        <w:t xml:space="preserve"> района Республики Алтай" от 2023-01-31 № 10пр выдан: Федеральное агентство водных ресурсов (Верхне-Обское бассейновое водное управление).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17.06.2024; Реквизиты документа-основания: Приказ "Об определении границ зон подтопления водными объектами территории с. Гагарка </w:t>
      </w:r>
      <w:proofErr w:type="spellStart"/>
      <w:r w:rsidR="00C443CD" w:rsidRPr="00C443CD">
        <w:rPr>
          <w:rFonts w:ascii="Times New Roman" w:eastAsia="Calibri" w:hAnsi="Times New Roman" w:cs="Times New Roman"/>
          <w:color w:val="auto"/>
          <w:lang w:eastAsia="en-US" w:bidi="ar-SA"/>
        </w:rPr>
        <w:t>Усть-Коксинского</w:t>
      </w:r>
      <w:proofErr w:type="spellEnd"/>
      <w:r w:rsidR="00C443CD" w:rsidRPr="00C443CD">
        <w:rPr>
          <w:rFonts w:ascii="Times New Roman" w:eastAsia="Calibri" w:hAnsi="Times New Roman" w:cs="Times New Roman"/>
          <w:color w:val="auto"/>
          <w:lang w:eastAsia="en-US" w:bidi="ar-SA"/>
        </w:rPr>
        <w:t xml:space="preserve"> района Республики Алтай" от 2022-07-08 № 70пр выдан: Федеральное агентство водных ресурсов (Верхне-Обское бассейновое водное управление). </w:t>
      </w:r>
    </w:p>
    <w:p w14:paraId="346C4D53" w14:textId="0D371079" w:rsidR="000A4E4F" w:rsidRDefault="005616B9" w:rsidP="000A4E4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bookmarkStart w:id="3" w:name="_Hlk194533717"/>
      <w:r w:rsidRPr="0017623D">
        <w:rPr>
          <w:rFonts w:ascii="Times New Roman" w:eastAsia="Calibri" w:hAnsi="Times New Roman" w:cs="Times New Roman"/>
          <w:b/>
          <w:color w:val="auto"/>
          <w:lang w:bidi="ar-SA"/>
        </w:rPr>
        <w:t>Сведения о максимально и (или) минимально допустимых параметрах разрешенного строительства</w:t>
      </w:r>
      <w:r w:rsidRPr="0017623D">
        <w:rPr>
          <w:rFonts w:ascii="Times New Roman" w:eastAsia="Calibri" w:hAnsi="Times New Roman" w:cs="Times New Roman"/>
          <w:bCs/>
          <w:color w:val="auto"/>
          <w:lang w:bidi="ar-SA"/>
        </w:rPr>
        <w:t xml:space="preserve"> объекта капитального строительства</w:t>
      </w:r>
      <w:r w:rsidRPr="0017623D">
        <w:rPr>
          <w:rFonts w:ascii="Times New Roman" w:eastAsia="Calibri" w:hAnsi="Times New Roman" w:cs="Times New Roman"/>
          <w:b/>
          <w:color w:val="auto"/>
          <w:lang w:bidi="ar-SA"/>
        </w:rPr>
        <w:t xml:space="preserve"> </w:t>
      </w:r>
      <w:r w:rsidRPr="0017623D">
        <w:rPr>
          <w:rFonts w:ascii="Times New Roman" w:eastAsia="Calibri" w:hAnsi="Times New Roman" w:cs="Times New Roman"/>
          <w:color w:val="auto"/>
          <w:lang w:bidi="ar-SA"/>
        </w:rPr>
        <w:t xml:space="preserve">определены Правилами землепользования и застройки </w:t>
      </w:r>
      <w:r w:rsidR="000A4E4F">
        <w:rPr>
          <w:rFonts w:ascii="Times New Roman" w:eastAsia="Calibri" w:hAnsi="Times New Roman" w:cs="Times New Roman"/>
          <w:bCs/>
          <w:color w:val="auto"/>
          <w:lang w:bidi="ar-SA"/>
        </w:rPr>
        <w:t>Верх-</w:t>
      </w:r>
      <w:proofErr w:type="spellStart"/>
      <w:r w:rsidR="000A4E4F">
        <w:rPr>
          <w:rFonts w:ascii="Times New Roman" w:eastAsia="Calibri" w:hAnsi="Times New Roman" w:cs="Times New Roman"/>
          <w:bCs/>
          <w:color w:val="auto"/>
          <w:lang w:bidi="ar-SA"/>
        </w:rPr>
        <w:t>Уймонского</w:t>
      </w:r>
      <w:proofErr w:type="spellEnd"/>
      <w:r w:rsidRPr="0017623D">
        <w:rPr>
          <w:rFonts w:ascii="Times New Roman" w:eastAsia="Calibri" w:hAnsi="Times New Roman" w:cs="Times New Roman"/>
          <w:color w:val="auto"/>
          <w:lang w:bidi="ar-SA"/>
        </w:rPr>
        <w:t xml:space="preserve"> сельского поселения</w:t>
      </w:r>
      <w:r w:rsidR="00485FCF">
        <w:rPr>
          <w:rFonts w:ascii="Times New Roman" w:eastAsia="Calibri" w:hAnsi="Times New Roman" w:cs="Times New Roman"/>
          <w:color w:val="auto"/>
          <w:lang w:bidi="ar-SA"/>
        </w:rPr>
        <w:t>.</w:t>
      </w:r>
    </w:p>
    <w:p w14:paraId="4125DEF7" w14:textId="77777777" w:rsidR="000A4E4F" w:rsidRDefault="000A4E4F" w:rsidP="000A4E4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30%.</w:t>
      </w:r>
    </w:p>
    <w:p w14:paraId="5BE0835A" w14:textId="77777777" w:rsidR="000A4E4F" w:rsidRDefault="000A4E4F" w:rsidP="000A4E4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 Предельные размеры земельных участков (далее ЗУ) для индивидуального жилищного строительства (ИЖС) и личного подсобного хозяйства (ЛПХ) устанавливаются органами местного самоуправления.</w:t>
      </w:r>
    </w:p>
    <w:p w14:paraId="78C1A213" w14:textId="77777777" w:rsidR="000A4E4F" w:rsidRDefault="000A4E4F" w:rsidP="000A4E4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Верх-</w:t>
      </w:r>
      <w:proofErr w:type="spellStart"/>
      <w:r w:rsidRPr="000A4E4F">
        <w:rPr>
          <w:rFonts w:ascii="Times New Roman" w:eastAsia="Calibri" w:hAnsi="Times New Roman" w:cs="Times New Roman"/>
          <w:color w:val="auto"/>
          <w:lang w:bidi="ar-SA"/>
        </w:rPr>
        <w:t>Уймонского</w:t>
      </w:r>
      <w:proofErr w:type="spellEnd"/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 СП </w:t>
      </w:r>
      <w:proofErr w:type="spellStart"/>
      <w:r w:rsidRPr="000A4E4F">
        <w:rPr>
          <w:rFonts w:ascii="Times New Roman" w:eastAsia="Calibri" w:hAnsi="Times New Roman" w:cs="Times New Roman"/>
          <w:color w:val="auto"/>
          <w:lang w:bidi="ar-SA"/>
        </w:rPr>
        <w:t>Усть-Коксинского</w:t>
      </w:r>
      <w:proofErr w:type="spellEnd"/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 района:</w:t>
      </w:r>
    </w:p>
    <w:p w14:paraId="10BD813B" w14:textId="77777777" w:rsidR="000A4E4F" w:rsidRDefault="000A4E4F" w:rsidP="000A4E4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lastRenderedPageBreak/>
        <w:t>– для ведения личного подсобного хозяйства или индивидуального жилищного строительства:</w:t>
      </w:r>
    </w:p>
    <w:p w14:paraId="12D30292" w14:textId="77777777" w:rsidR="000A4E4F" w:rsidRDefault="000A4E4F" w:rsidP="000A4E4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– минимальный размер – 0,06 га в населенных пунктах; </w:t>
      </w:r>
    </w:p>
    <w:p w14:paraId="7773391C" w14:textId="77777777" w:rsidR="000A4E4F" w:rsidRDefault="000A4E4F" w:rsidP="000A4E4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– максимальные размеры земельных участков - 0, 18 га;</w:t>
      </w:r>
    </w:p>
    <w:p w14:paraId="4251D8D2" w14:textId="77777777" w:rsidR="00CA4C0D" w:rsidRDefault="000A4E4F" w:rsidP="00CA4C0D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В случаях, когда размер формируемого земельного участка, находящегося в фактическом пользовании граждан до 2010 года, то для данного земельного участка его размеры являются: </w:t>
      </w:r>
    </w:p>
    <w:p w14:paraId="72711B6A" w14:textId="77777777" w:rsidR="00CA4C0D" w:rsidRDefault="000A4E4F" w:rsidP="00CA4C0D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- предельные максимальные размеры – 0, 30 га; </w:t>
      </w:r>
    </w:p>
    <w:p w14:paraId="45068F4A" w14:textId="77777777" w:rsidR="00CA4C0D" w:rsidRDefault="000A4E4F" w:rsidP="00CA4C0D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- предельные минимальные размеры – 0,20 га</w:t>
      </w:r>
      <w:r w:rsidR="00CA4C0D">
        <w:rPr>
          <w:rFonts w:ascii="Times New Roman" w:eastAsia="Calibri" w:hAnsi="Times New Roman" w:cs="Times New Roman"/>
          <w:color w:val="auto"/>
          <w:lang w:bidi="ar-SA"/>
        </w:rPr>
        <w:t>.</w:t>
      </w:r>
    </w:p>
    <w:p w14:paraId="392E9929" w14:textId="77777777" w:rsidR="00CA4C0D" w:rsidRDefault="000A4E4F" w:rsidP="00CA4C0D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Допускается для ведения ЛПХ выделение части ЗУ до установленной </w:t>
      </w:r>
      <w:proofErr w:type="spellStart"/>
      <w:r w:rsidRPr="000A4E4F">
        <w:rPr>
          <w:rFonts w:ascii="Times New Roman" w:eastAsia="Calibri" w:hAnsi="Times New Roman" w:cs="Times New Roman"/>
          <w:color w:val="auto"/>
          <w:lang w:bidi="ar-SA"/>
        </w:rPr>
        <w:t>max</w:t>
      </w:r>
      <w:proofErr w:type="spellEnd"/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 нормы, за пределами жилой зоны. </w:t>
      </w:r>
    </w:p>
    <w:p w14:paraId="6D593950" w14:textId="7BDD53F1" w:rsidR="00CA4C0D" w:rsidRDefault="000A4E4F" w:rsidP="00CA4C0D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Этажность - до 3 эт</w:t>
      </w:r>
      <w:r w:rsidR="00CA4C0D">
        <w:rPr>
          <w:rFonts w:ascii="Times New Roman" w:eastAsia="Calibri" w:hAnsi="Times New Roman" w:cs="Times New Roman"/>
          <w:color w:val="auto"/>
          <w:lang w:bidi="ar-SA"/>
        </w:rPr>
        <w:t>ажей</w:t>
      </w:r>
      <w:r w:rsidRPr="000A4E4F">
        <w:rPr>
          <w:rFonts w:ascii="Times New Roman" w:eastAsia="Calibri" w:hAnsi="Times New Roman" w:cs="Times New Roman"/>
          <w:color w:val="auto"/>
          <w:lang w:bidi="ar-SA"/>
        </w:rPr>
        <w:t>.</w:t>
      </w:r>
    </w:p>
    <w:p w14:paraId="29CA40DF" w14:textId="77777777" w:rsidR="00CA4C0D" w:rsidRDefault="000A4E4F" w:rsidP="00CA4C0D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Минимальный отступ от красной линии улиц – 5 м, от проездов – 3 м.</w:t>
      </w:r>
    </w:p>
    <w:p w14:paraId="110A8220" w14:textId="58936659" w:rsidR="000A4E4F" w:rsidRPr="000A4E4F" w:rsidRDefault="000A4E4F" w:rsidP="00CA4C0D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Расстояние от границ соседних участков жилого дома не менее 3 м, вспомогательных строений не менее 1 м.</w:t>
      </w:r>
    </w:p>
    <w:p w14:paraId="5B2EB01C" w14:textId="77777777" w:rsidR="000A4E4F" w:rsidRPr="000A4E4F" w:rsidRDefault="000A4E4F" w:rsidP="000A4E4F">
      <w:pPr>
        <w:keepNext/>
        <w:keepLines/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Если дом высотой до трех надземных этажей, то расстояние от окон жилых комнат до стен соседнего дома и вспомогательных построек, расположенных на соседнем ЗУ не менее 6 м.</w:t>
      </w:r>
    </w:p>
    <w:p w14:paraId="2926FBA3" w14:textId="2781BAB0" w:rsidR="000A4E4F" w:rsidRPr="000A4E4F" w:rsidRDefault="000A4E4F" w:rsidP="000A4E4F">
      <w:pPr>
        <w:keepNext/>
        <w:keepLines/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При определении места расположения ОКС на ЗУ наряду с градостроительными требованиями необходимо учитывать противопожарные требования, согласно Своду правил СП 4.13130.2013 </w:t>
      </w:r>
      <w:r w:rsidR="00CA4C0D">
        <w:rPr>
          <w:rFonts w:ascii="Times New Roman" w:eastAsia="Calibri" w:hAnsi="Times New Roman" w:cs="Times New Roman"/>
          <w:color w:val="auto"/>
          <w:lang w:bidi="ar-SA"/>
        </w:rPr>
        <w:t>«</w:t>
      </w:r>
      <w:r w:rsidRPr="000A4E4F">
        <w:rPr>
          <w:rFonts w:ascii="Times New Roman" w:eastAsia="Calibri" w:hAnsi="Times New Roman" w:cs="Times New Roman"/>
          <w:color w:val="auto"/>
          <w:lang w:bidi="ar-SA"/>
        </w:rPr>
        <w:t>Системы противопожарной защиты. Ограничение распространения пожара на объектах защиты. Требования к объемно-планировочным и конструктивным решениям</w:t>
      </w:r>
      <w:r w:rsidR="00CA4C0D">
        <w:rPr>
          <w:rFonts w:ascii="Times New Roman" w:eastAsia="Calibri" w:hAnsi="Times New Roman" w:cs="Times New Roman"/>
          <w:color w:val="auto"/>
          <w:lang w:bidi="ar-SA"/>
        </w:rPr>
        <w:t>»</w:t>
      </w: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 и Приложению</w:t>
      </w:r>
      <w:r w:rsidR="00CA4C0D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Pr="000A4E4F">
        <w:rPr>
          <w:rFonts w:ascii="Times New Roman" w:eastAsia="Calibri" w:hAnsi="Times New Roman" w:cs="Times New Roman"/>
          <w:color w:val="auto"/>
          <w:lang w:bidi="ar-SA"/>
        </w:rPr>
        <w:t>1</w:t>
      </w:r>
      <w:r w:rsidR="00CA4C0D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Федерального закона от 22 июля 2008 г. </w:t>
      </w:r>
      <w:r w:rsidR="00CA4C0D">
        <w:rPr>
          <w:rFonts w:ascii="Times New Roman" w:eastAsia="Calibri" w:hAnsi="Times New Roman" w:cs="Times New Roman"/>
          <w:color w:val="auto"/>
          <w:lang w:bidi="ar-SA"/>
        </w:rPr>
        <w:t>№</w:t>
      </w: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 123-ФЗ </w:t>
      </w:r>
      <w:r w:rsidR="00CA4C0D">
        <w:rPr>
          <w:rFonts w:ascii="Times New Roman" w:eastAsia="Calibri" w:hAnsi="Times New Roman" w:cs="Times New Roman"/>
          <w:color w:val="auto"/>
          <w:lang w:bidi="ar-SA"/>
        </w:rPr>
        <w:t>«</w:t>
      </w:r>
      <w:r w:rsidRPr="000A4E4F">
        <w:rPr>
          <w:rFonts w:ascii="Times New Roman" w:eastAsia="Calibri" w:hAnsi="Times New Roman" w:cs="Times New Roman"/>
          <w:color w:val="auto"/>
          <w:lang w:bidi="ar-SA"/>
        </w:rPr>
        <w:t>Технический регламент о требованиях пожарной безопасности</w:t>
      </w:r>
      <w:r w:rsidR="00CA4C0D">
        <w:rPr>
          <w:rFonts w:ascii="Times New Roman" w:eastAsia="Calibri" w:hAnsi="Times New Roman" w:cs="Times New Roman"/>
          <w:color w:val="auto"/>
          <w:lang w:bidi="ar-SA"/>
        </w:rPr>
        <w:t>».</w:t>
      </w:r>
    </w:p>
    <w:p w14:paraId="62CDEEA5" w14:textId="77777777" w:rsidR="000A4E4F" w:rsidRDefault="000A4E4F" w:rsidP="000A4E4F">
      <w:pPr>
        <w:keepNext/>
        <w:keepLines/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Противопожарный разрыв в зависимости от степени огнестойкости ОКС составляет 6 - 15 м.</w:t>
      </w:r>
    </w:p>
    <w:bookmarkEnd w:id="3"/>
    <w:p w14:paraId="123583FC" w14:textId="5B5B90C6" w:rsidR="005616B9" w:rsidRPr="00496594" w:rsidRDefault="005616B9" w:rsidP="000A4E4F">
      <w:pPr>
        <w:keepNext/>
        <w:keepLines/>
        <w:widowControl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0A4E4F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Сведения о технических условиях подключения </w:t>
      </w:r>
      <w:r w:rsidRPr="0049659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(технологического присоединения) объекта капитального строительства к сетям </w:t>
      </w:r>
      <w:proofErr w:type="spellStart"/>
      <w:r w:rsidRPr="00496594">
        <w:rPr>
          <w:rFonts w:ascii="Times New Roman" w:eastAsia="Times New Roman" w:hAnsi="Times New Roman" w:cs="Times New Roman"/>
          <w:bCs/>
          <w:color w:val="auto"/>
          <w:lang w:bidi="ar-SA"/>
        </w:rPr>
        <w:t>инженерно</w:t>
      </w:r>
      <w:proofErr w:type="spellEnd"/>
      <w:r w:rsidRPr="0049659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- технического обеспечения: </w:t>
      </w:r>
    </w:p>
    <w:p w14:paraId="2B00EB36" w14:textId="77777777" w:rsidR="00485FCF" w:rsidRDefault="005616B9" w:rsidP="00485FCF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>В соответствии с информацией МУП «</w:t>
      </w:r>
      <w:proofErr w:type="spellStart"/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>ТепловодСтрой</w:t>
      </w:r>
      <w:proofErr w:type="spellEnd"/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Сервис» и МУП «</w:t>
      </w:r>
      <w:proofErr w:type="spellStart"/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>Теплоресурс</w:t>
      </w:r>
      <w:proofErr w:type="spellEnd"/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» возможность технологического присоединения к сетям </w:t>
      </w:r>
      <w:r w:rsidR="00181BAC"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горячего водоснабжения, холодного водоснабжения, </w:t>
      </w:r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>теплоснабжения и водоотведения</w:t>
      </w:r>
      <w:r w:rsidRPr="0017623D">
        <w:rPr>
          <w:rFonts w:ascii="Times New Roman" w:eastAsia="Times New Roman" w:hAnsi="Times New Roman" w:cs="Times New Roman"/>
          <w:color w:val="auto"/>
          <w:lang w:bidi="ar-SA"/>
        </w:rPr>
        <w:t xml:space="preserve"> отсутствует. Ввиду отсутствия на территории </w:t>
      </w:r>
      <w:proofErr w:type="spellStart"/>
      <w:r w:rsidRPr="0017623D">
        <w:rPr>
          <w:rFonts w:ascii="Times New Roman" w:eastAsia="Times New Roman" w:hAnsi="Times New Roman" w:cs="Times New Roman"/>
          <w:color w:val="auto"/>
          <w:lang w:bidi="ar-SA"/>
        </w:rPr>
        <w:t>Усть-Коксинского</w:t>
      </w:r>
      <w:proofErr w:type="spellEnd"/>
      <w:r w:rsidRPr="0017623D">
        <w:rPr>
          <w:rFonts w:ascii="Times New Roman" w:eastAsia="Times New Roman" w:hAnsi="Times New Roman" w:cs="Times New Roman"/>
          <w:color w:val="auto"/>
          <w:lang w:bidi="ar-SA"/>
        </w:rPr>
        <w:t xml:space="preserve"> района централизованного газоснабжения, технологическое присоединение к сетям газоснабжения также невозможно.</w:t>
      </w:r>
    </w:p>
    <w:p w14:paraId="07FF1FEE" w14:textId="0364FB35" w:rsidR="00A14E1C" w:rsidRPr="00485FCF" w:rsidRDefault="00A14E1C" w:rsidP="00485FCF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b/>
          <w:bCs/>
        </w:rPr>
        <w:t xml:space="preserve">Сведения </w:t>
      </w:r>
      <w:r w:rsidRPr="0017623D">
        <w:rPr>
          <w:rFonts w:ascii="Times New Roman" w:eastAsiaTheme="minorHAnsi" w:hAnsi="Times New Roman" w:cs="Times New Roman"/>
          <w:b/>
          <w:bCs/>
          <w:lang w:eastAsia="en-US"/>
        </w:rPr>
        <w:t>о дате размещения извещения</w:t>
      </w:r>
      <w:r w:rsidRPr="0017623D">
        <w:rPr>
          <w:rFonts w:ascii="Times New Roman" w:eastAsiaTheme="minorHAnsi" w:hAnsi="Times New Roman" w:cs="Times New Roman"/>
          <w:lang w:eastAsia="en-US"/>
        </w:rPr>
        <w:t xml:space="preserve"> в соответствии с </w:t>
      </w:r>
      <w:hyperlink r:id="rId13" w:history="1">
        <w:r w:rsidRPr="0017623D">
          <w:rPr>
            <w:rFonts w:ascii="Times New Roman" w:eastAsiaTheme="minorHAnsi" w:hAnsi="Times New Roman" w:cs="Times New Roman"/>
            <w:lang w:eastAsia="en-US"/>
          </w:rPr>
          <w:t>подпунктом 1 пункта 1 статьи 39.18</w:t>
        </w:r>
      </w:hyperlink>
      <w:r w:rsidRPr="0017623D">
        <w:rPr>
          <w:rFonts w:ascii="Times New Roman" w:eastAsiaTheme="minorHAnsi" w:hAnsi="Times New Roman" w:cs="Times New Roman"/>
          <w:lang w:eastAsia="en-US"/>
        </w:rPr>
        <w:t xml:space="preserve"> настоящего Кодекса</w:t>
      </w:r>
      <w:r w:rsidR="0054273B" w:rsidRPr="0054273B">
        <w:t xml:space="preserve"> </w:t>
      </w:r>
      <w:r w:rsidR="00077167">
        <w:rPr>
          <w:rFonts w:ascii="Times New Roman" w:eastAsiaTheme="minorHAnsi" w:hAnsi="Times New Roman" w:cs="Times New Roman"/>
          <w:lang w:eastAsia="en-US"/>
        </w:rPr>
        <w:t>08.12</w:t>
      </w:r>
      <w:r w:rsidR="0054273B" w:rsidRPr="0054273B">
        <w:rPr>
          <w:rFonts w:ascii="Times New Roman" w:eastAsiaTheme="minorHAnsi" w:hAnsi="Times New Roman" w:cs="Times New Roman"/>
          <w:lang w:eastAsia="en-US"/>
        </w:rPr>
        <w:t>.2023</w:t>
      </w:r>
      <w:r w:rsidR="0054273B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17623D">
        <w:rPr>
          <w:rFonts w:ascii="Times New Roman" w:eastAsiaTheme="minorHAnsi" w:hAnsi="Times New Roman" w:cs="Times New Roman"/>
          <w:lang w:eastAsia="en-US"/>
        </w:rPr>
        <w:t>г.</w:t>
      </w:r>
    </w:p>
    <w:p w14:paraId="00501AB2" w14:textId="50258ACA" w:rsidR="005616B9" w:rsidRPr="0017623D" w:rsidRDefault="005616B9" w:rsidP="0024347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Начальная цена предмета аукциона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 (размера ежегодной арендной платы): </w:t>
      </w:r>
      <w:r w:rsidR="00C443CD" w:rsidRPr="00C443CD">
        <w:rPr>
          <w:rFonts w:ascii="Times New Roman" w:eastAsia="Calibri" w:hAnsi="Times New Roman" w:cs="Times New Roman"/>
          <w:color w:val="auto"/>
          <w:lang w:eastAsia="en-US" w:bidi="ar-SA"/>
        </w:rPr>
        <w:t>134</w:t>
      </w:r>
      <w:r w:rsidR="00C443CD">
        <w:rPr>
          <w:rFonts w:ascii="Times New Roman" w:eastAsia="Calibri" w:hAnsi="Times New Roman" w:cs="Times New Roman"/>
          <w:color w:val="auto"/>
          <w:lang w:eastAsia="en-US" w:bidi="ar-SA"/>
        </w:rPr>
        <w:t> </w:t>
      </w:r>
      <w:r w:rsidR="00C443CD" w:rsidRPr="00C443CD">
        <w:rPr>
          <w:rFonts w:ascii="Times New Roman" w:eastAsia="Calibri" w:hAnsi="Times New Roman" w:cs="Times New Roman"/>
          <w:color w:val="auto"/>
          <w:lang w:eastAsia="en-US" w:bidi="ar-SA"/>
        </w:rPr>
        <w:t>600</w:t>
      </w:r>
      <w:r w:rsidR="00C443CD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руб. (</w:t>
      </w:r>
      <w:r w:rsidR="0054273B">
        <w:rPr>
          <w:rFonts w:ascii="Times New Roman" w:eastAsia="Calibri" w:hAnsi="Times New Roman" w:cs="Times New Roman"/>
          <w:color w:val="auto"/>
          <w:lang w:eastAsia="en-US" w:bidi="ar-SA"/>
        </w:rPr>
        <w:t>с</w:t>
      </w:r>
      <w:r w:rsidR="0054273B" w:rsidRPr="0054273B">
        <w:rPr>
          <w:rFonts w:ascii="Times New Roman" w:eastAsia="Calibri" w:hAnsi="Times New Roman" w:cs="Times New Roman"/>
          <w:color w:val="auto"/>
          <w:lang w:eastAsia="en-US" w:bidi="ar-SA"/>
        </w:rPr>
        <w:t xml:space="preserve">то тридцать </w:t>
      </w:r>
      <w:r w:rsidR="00C443CD">
        <w:rPr>
          <w:rFonts w:ascii="Times New Roman" w:eastAsia="Calibri" w:hAnsi="Times New Roman" w:cs="Times New Roman"/>
          <w:color w:val="auto"/>
          <w:lang w:eastAsia="en-US" w:bidi="ar-SA"/>
        </w:rPr>
        <w:t>четыре</w:t>
      </w:r>
      <w:r w:rsidR="0054273B" w:rsidRPr="0054273B">
        <w:rPr>
          <w:rFonts w:ascii="Times New Roman" w:eastAsia="Calibri" w:hAnsi="Times New Roman" w:cs="Times New Roman"/>
          <w:color w:val="auto"/>
          <w:lang w:eastAsia="en-US" w:bidi="ar-SA"/>
        </w:rPr>
        <w:t xml:space="preserve"> тысяч</w:t>
      </w:r>
      <w:r w:rsidR="00C443CD">
        <w:rPr>
          <w:rFonts w:ascii="Times New Roman" w:eastAsia="Calibri" w:hAnsi="Times New Roman" w:cs="Times New Roman"/>
          <w:color w:val="auto"/>
          <w:lang w:eastAsia="en-US" w:bidi="ar-SA"/>
        </w:rPr>
        <w:t>и</w:t>
      </w:r>
      <w:r w:rsidR="0054273B" w:rsidRPr="0054273B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C443CD">
        <w:rPr>
          <w:rFonts w:ascii="Times New Roman" w:eastAsia="Calibri" w:hAnsi="Times New Roman" w:cs="Times New Roman"/>
          <w:color w:val="auto"/>
          <w:lang w:eastAsia="en-US" w:bidi="ar-SA"/>
        </w:rPr>
        <w:t>шестьсот</w:t>
      </w:r>
      <w:r w:rsidR="0054273B" w:rsidRPr="0054273B">
        <w:rPr>
          <w:rFonts w:ascii="Times New Roman" w:eastAsia="Calibri" w:hAnsi="Times New Roman" w:cs="Times New Roman"/>
          <w:color w:val="auto"/>
          <w:lang w:eastAsia="en-US" w:bidi="ar-SA"/>
        </w:rPr>
        <w:t xml:space="preserve"> рублей</w:t>
      </w:r>
      <w:r w:rsidR="0054273B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00 коп.).</w:t>
      </w:r>
    </w:p>
    <w:p w14:paraId="1C1CD48A" w14:textId="0B4EC647" w:rsidR="005616B9" w:rsidRPr="0017623D" w:rsidRDefault="005616B9" w:rsidP="0024347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Размер задатка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="00C443CD">
        <w:rPr>
          <w:rFonts w:ascii="Times New Roman" w:eastAsia="Calibri" w:hAnsi="Times New Roman" w:cs="Times New Roman"/>
          <w:color w:val="auto"/>
          <w:lang w:eastAsia="en-US" w:bidi="ar-SA"/>
        </w:rPr>
        <w:t>67 3</w:t>
      </w:r>
      <w:r w:rsidR="0054273B" w:rsidRPr="0054273B">
        <w:rPr>
          <w:rFonts w:ascii="Times New Roman" w:eastAsia="Calibri" w:hAnsi="Times New Roman" w:cs="Times New Roman"/>
          <w:color w:val="auto"/>
          <w:lang w:eastAsia="en-US" w:bidi="ar-SA"/>
        </w:rPr>
        <w:t>00</w:t>
      </w:r>
      <w:r w:rsidR="0054273B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руб. (</w:t>
      </w:r>
      <w:r w:rsidR="0054273B">
        <w:rPr>
          <w:rFonts w:ascii="Times New Roman" w:eastAsia="Calibri" w:hAnsi="Times New Roman" w:cs="Times New Roman"/>
          <w:color w:val="auto"/>
          <w:lang w:eastAsia="en-US" w:bidi="ar-SA"/>
        </w:rPr>
        <w:t>ш</w:t>
      </w:r>
      <w:r w:rsidR="0054273B" w:rsidRPr="0054273B">
        <w:rPr>
          <w:rFonts w:ascii="Times New Roman" w:eastAsia="Calibri" w:hAnsi="Times New Roman" w:cs="Times New Roman"/>
          <w:color w:val="auto"/>
          <w:lang w:eastAsia="en-US" w:bidi="ar-SA"/>
        </w:rPr>
        <w:t xml:space="preserve">естьдесят </w:t>
      </w:r>
      <w:r w:rsidR="00C443CD">
        <w:rPr>
          <w:rFonts w:ascii="Times New Roman" w:eastAsia="Calibri" w:hAnsi="Times New Roman" w:cs="Times New Roman"/>
          <w:color w:val="auto"/>
          <w:lang w:eastAsia="en-US" w:bidi="ar-SA"/>
        </w:rPr>
        <w:t>семь</w:t>
      </w:r>
      <w:r w:rsidR="0054273B" w:rsidRPr="0054273B">
        <w:rPr>
          <w:rFonts w:ascii="Times New Roman" w:eastAsia="Calibri" w:hAnsi="Times New Roman" w:cs="Times New Roman"/>
          <w:color w:val="auto"/>
          <w:lang w:eastAsia="en-US" w:bidi="ar-SA"/>
        </w:rPr>
        <w:t xml:space="preserve"> тысяч </w:t>
      </w:r>
      <w:r w:rsidR="00C443CD">
        <w:rPr>
          <w:rFonts w:ascii="Times New Roman" w:eastAsia="Calibri" w:hAnsi="Times New Roman" w:cs="Times New Roman"/>
          <w:color w:val="auto"/>
          <w:lang w:eastAsia="en-US" w:bidi="ar-SA"/>
        </w:rPr>
        <w:t>триста</w:t>
      </w:r>
      <w:r w:rsidR="0054273B" w:rsidRPr="0054273B">
        <w:rPr>
          <w:rFonts w:ascii="Times New Roman" w:eastAsia="Calibri" w:hAnsi="Times New Roman" w:cs="Times New Roman"/>
          <w:color w:val="auto"/>
          <w:lang w:eastAsia="en-US" w:bidi="ar-SA"/>
        </w:rPr>
        <w:t xml:space="preserve"> рублей 00 коп</w:t>
      </w:r>
      <w:r w:rsidR="0054273B">
        <w:rPr>
          <w:rFonts w:ascii="Times New Roman" w:eastAsia="Calibri" w:hAnsi="Times New Roman" w:cs="Times New Roman"/>
          <w:color w:val="auto"/>
          <w:lang w:eastAsia="en-US" w:bidi="ar-SA"/>
        </w:rPr>
        <w:t>.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).</w:t>
      </w:r>
    </w:p>
    <w:p w14:paraId="19127C9E" w14:textId="35409E76" w:rsidR="005616B9" w:rsidRPr="0017623D" w:rsidRDefault="005616B9" w:rsidP="0024347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Шаг аукциона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="0054273B">
        <w:rPr>
          <w:rFonts w:ascii="Times New Roman" w:eastAsia="Calibri" w:hAnsi="Times New Roman" w:cs="Times New Roman"/>
          <w:color w:val="auto"/>
          <w:lang w:eastAsia="en-US" w:bidi="ar-SA"/>
        </w:rPr>
        <w:t xml:space="preserve">6 </w:t>
      </w:r>
      <w:r w:rsidR="00C443CD">
        <w:rPr>
          <w:rFonts w:ascii="Times New Roman" w:eastAsia="Calibri" w:hAnsi="Times New Roman" w:cs="Times New Roman"/>
          <w:color w:val="auto"/>
          <w:lang w:eastAsia="en-US" w:bidi="ar-SA"/>
        </w:rPr>
        <w:t>7</w:t>
      </w:r>
      <w:r w:rsidR="009133EC">
        <w:rPr>
          <w:rFonts w:ascii="Times New Roman" w:eastAsia="Calibri" w:hAnsi="Times New Roman" w:cs="Times New Roman"/>
          <w:color w:val="auto"/>
          <w:lang w:eastAsia="en-US" w:bidi="ar-SA"/>
        </w:rPr>
        <w:t>30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 руб. (</w:t>
      </w:r>
      <w:r w:rsidR="0054273B">
        <w:rPr>
          <w:rFonts w:ascii="Times New Roman" w:eastAsia="Calibri" w:hAnsi="Times New Roman" w:cs="Times New Roman"/>
          <w:color w:val="auto"/>
          <w:lang w:eastAsia="en-US" w:bidi="ar-SA"/>
        </w:rPr>
        <w:t>шесть</w:t>
      </w:r>
      <w:r w:rsidR="00AC7B6B"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 тысяч</w:t>
      </w:r>
      <w:r w:rsidR="00496594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C443CD">
        <w:rPr>
          <w:rFonts w:ascii="Times New Roman" w:eastAsia="Calibri" w:hAnsi="Times New Roman" w:cs="Times New Roman"/>
          <w:color w:val="auto"/>
          <w:lang w:eastAsia="en-US" w:bidi="ar-SA"/>
        </w:rPr>
        <w:t>семь</w:t>
      </w:r>
      <w:r w:rsidR="0054273B">
        <w:rPr>
          <w:rFonts w:ascii="Times New Roman" w:eastAsia="Calibri" w:hAnsi="Times New Roman" w:cs="Times New Roman"/>
          <w:color w:val="auto"/>
          <w:lang w:eastAsia="en-US" w:bidi="ar-SA"/>
        </w:rPr>
        <w:t>сот</w:t>
      </w:r>
      <w:r w:rsidR="00496594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9133EC">
        <w:rPr>
          <w:rFonts w:ascii="Times New Roman" w:eastAsia="Calibri" w:hAnsi="Times New Roman" w:cs="Times New Roman"/>
          <w:color w:val="auto"/>
          <w:lang w:eastAsia="en-US" w:bidi="ar-SA"/>
        </w:rPr>
        <w:t xml:space="preserve">тридцать </w:t>
      </w:r>
      <w:r w:rsidR="00496594">
        <w:rPr>
          <w:rFonts w:ascii="Times New Roman" w:eastAsia="Calibri" w:hAnsi="Times New Roman" w:cs="Times New Roman"/>
          <w:color w:val="auto"/>
          <w:lang w:eastAsia="en-US" w:bidi="ar-SA"/>
        </w:rPr>
        <w:t>р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ублей 00 коп.).</w:t>
      </w:r>
    </w:p>
    <w:bookmarkEnd w:id="2"/>
    <w:p w14:paraId="11A63EF5" w14:textId="77777777" w:rsidR="00C443CD" w:rsidRDefault="00C443CD" w:rsidP="0084100C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14:paraId="24387722" w14:textId="00F3523A" w:rsidR="00C443CD" w:rsidRDefault="005616B9" w:rsidP="0084100C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17623D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Лот № 2 </w:t>
      </w:r>
      <w:bookmarkStart w:id="4" w:name="_Hlk193636846"/>
      <w:r w:rsidRPr="0017623D">
        <w:rPr>
          <w:rFonts w:ascii="Times New Roman" w:eastAsia="Times New Roman" w:hAnsi="Times New Roman" w:cs="Times New Roman"/>
          <w:b/>
          <w:color w:val="auto"/>
          <w:lang w:bidi="ar-SA"/>
        </w:rPr>
        <w:t>-</w:t>
      </w:r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bookmarkStart w:id="5" w:name="_Hlk193637232"/>
      <w:bookmarkEnd w:id="4"/>
      <w:r w:rsidR="00C443CD" w:rsidRPr="00C443CD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право на заключение договора аренды земельного участка, сроком 20 лет, относящегося к категории земель населенных пунктов, с кадастровым номером 04:08:090201:588, площадью 1799 кв. м, местоположение: </w:t>
      </w:r>
      <w:r w:rsidR="00C443CD" w:rsidRPr="00C443CD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Республика Алтай, </w:t>
      </w:r>
      <w:proofErr w:type="spellStart"/>
      <w:r w:rsidR="00C443CD" w:rsidRPr="00C443CD">
        <w:rPr>
          <w:rFonts w:ascii="Times New Roman" w:eastAsia="Times New Roman" w:hAnsi="Times New Roman" w:cs="Times New Roman"/>
          <w:b/>
          <w:color w:val="auto"/>
          <w:lang w:bidi="ar-SA"/>
        </w:rPr>
        <w:t>Усть-Коксинский</w:t>
      </w:r>
      <w:proofErr w:type="spellEnd"/>
      <w:r w:rsidR="00C443CD" w:rsidRPr="00C443CD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район, п. Гагарка, улица Березовая, земельный участок 16</w:t>
      </w:r>
      <w:r w:rsidR="00C443CD" w:rsidRPr="00C443CD">
        <w:rPr>
          <w:rFonts w:ascii="Times New Roman" w:eastAsia="Times New Roman" w:hAnsi="Times New Roman" w:cs="Times New Roman"/>
          <w:bCs/>
          <w:color w:val="auto"/>
          <w:lang w:bidi="ar-SA"/>
        </w:rPr>
        <w:t>, с разрешённым использованием: для ведения личного подсобного хозяйства (приусадебный земельный участок).</w:t>
      </w:r>
    </w:p>
    <w:p w14:paraId="1F2C5F95" w14:textId="21F73852" w:rsidR="00AC7B6B" w:rsidRPr="0017623D" w:rsidRDefault="00AC7B6B" w:rsidP="0084100C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 правах на земельный участок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: государственная </w:t>
      </w:r>
      <w:r w:rsidR="008E6AA1"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неразграниченная 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собственность</w:t>
      </w:r>
      <w:r w:rsidR="008E6AA1" w:rsidRPr="0017623D">
        <w:rPr>
          <w:rFonts w:ascii="Times New Roman" w:eastAsia="Calibri" w:hAnsi="Times New Roman" w:cs="Times New Roman"/>
          <w:color w:val="auto"/>
          <w:lang w:eastAsia="en-US" w:bidi="ar-SA"/>
        </w:rPr>
        <w:t>.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</w:p>
    <w:p w14:paraId="25AF03F4" w14:textId="64C88760" w:rsidR="00C443CD" w:rsidRPr="00C443CD" w:rsidRDefault="00AC7B6B" w:rsidP="00C443CD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об ограничениях права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</w:t>
      </w:r>
      <w:r w:rsidR="008E6AA1" w:rsidRPr="0017623D">
        <w:rPr>
          <w:rFonts w:ascii="Times New Roman" w:eastAsia="Calibri" w:hAnsi="Times New Roman" w:cs="Times New Roman"/>
          <w:color w:val="auto"/>
          <w:lang w:eastAsia="en-US" w:bidi="ar-SA"/>
        </w:rPr>
        <w:t>: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C443CD" w:rsidRPr="00C443CD">
        <w:rPr>
          <w:rFonts w:ascii="Times New Roman" w:eastAsia="Calibri" w:hAnsi="Times New Roman" w:cs="Times New Roman"/>
          <w:color w:val="auto"/>
          <w:lang w:eastAsia="en-US" w:bidi="ar-SA"/>
        </w:rPr>
        <w:t>Ограничения прав на земельный участок,</w:t>
      </w:r>
      <w:r w:rsidR="00C443CD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C443CD" w:rsidRPr="00C443CD">
        <w:rPr>
          <w:rFonts w:ascii="Times New Roman" w:eastAsia="Calibri" w:hAnsi="Times New Roman" w:cs="Times New Roman"/>
          <w:color w:val="auto"/>
          <w:lang w:eastAsia="en-US" w:bidi="ar-SA"/>
        </w:rPr>
        <w:t xml:space="preserve">предусмотренные статьей 56 Земельного кодекса Российской Федерации; срок действия: c 17.06.2024; Реквизиты документа-основания: Приказ "Об определении границ зон подтопления водными объектами территории с. Гагарка </w:t>
      </w:r>
      <w:proofErr w:type="spellStart"/>
      <w:r w:rsidR="00C443CD" w:rsidRPr="00C443CD">
        <w:rPr>
          <w:rFonts w:ascii="Times New Roman" w:eastAsia="Calibri" w:hAnsi="Times New Roman" w:cs="Times New Roman"/>
          <w:color w:val="auto"/>
          <w:lang w:eastAsia="en-US" w:bidi="ar-SA"/>
        </w:rPr>
        <w:t>Усть-Коксинского</w:t>
      </w:r>
      <w:proofErr w:type="spellEnd"/>
      <w:r w:rsidR="00C443CD" w:rsidRPr="00C443CD">
        <w:rPr>
          <w:rFonts w:ascii="Times New Roman" w:eastAsia="Calibri" w:hAnsi="Times New Roman" w:cs="Times New Roman"/>
          <w:color w:val="auto"/>
          <w:lang w:eastAsia="en-US" w:bidi="ar-SA"/>
        </w:rPr>
        <w:t xml:space="preserve"> района Республики Алтай" </w:t>
      </w:r>
      <w:r w:rsidR="00C443CD" w:rsidRPr="00C443CD">
        <w:rPr>
          <w:rFonts w:ascii="Times New Roman" w:eastAsia="Calibri" w:hAnsi="Times New Roman" w:cs="Times New Roman"/>
          <w:color w:val="auto"/>
          <w:lang w:eastAsia="en-US" w:bidi="ar-SA"/>
        </w:rPr>
        <w:lastRenderedPageBreak/>
        <w:t>от 2022-07-08 № 70пр выдан: Федеральное агентство водных ресурсов (Верхне-Обское бассейновое водное управление).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17.06.2024; Реквизиты документа-основания: Приказ "Об определении границ зоны затопления водными объектами территории с.</w:t>
      </w:r>
      <w:r w:rsidR="00C443CD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C443CD" w:rsidRPr="00C443CD">
        <w:rPr>
          <w:rFonts w:ascii="Times New Roman" w:eastAsia="Calibri" w:hAnsi="Times New Roman" w:cs="Times New Roman"/>
          <w:color w:val="auto"/>
          <w:lang w:eastAsia="en-US" w:bidi="ar-SA"/>
        </w:rPr>
        <w:t xml:space="preserve">Гагарка </w:t>
      </w:r>
      <w:proofErr w:type="spellStart"/>
      <w:r w:rsidR="00C443CD" w:rsidRPr="00C443CD">
        <w:rPr>
          <w:rFonts w:ascii="Times New Roman" w:eastAsia="Calibri" w:hAnsi="Times New Roman" w:cs="Times New Roman"/>
          <w:color w:val="auto"/>
          <w:lang w:eastAsia="en-US" w:bidi="ar-SA"/>
        </w:rPr>
        <w:t>Усть-Коксинского</w:t>
      </w:r>
      <w:proofErr w:type="spellEnd"/>
      <w:r w:rsidR="00C443CD" w:rsidRPr="00C443CD">
        <w:rPr>
          <w:rFonts w:ascii="Times New Roman" w:eastAsia="Calibri" w:hAnsi="Times New Roman" w:cs="Times New Roman"/>
          <w:color w:val="auto"/>
          <w:lang w:eastAsia="en-US" w:bidi="ar-SA"/>
        </w:rPr>
        <w:t xml:space="preserve"> района Республики Алтай" от 2023-01-31 № 10пр выдан: Федеральное агентство водных ресурсов (Верхне-Обское бассейновое водное управление).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17.06.2024; Реквизиты документа-основания: Приказ "Об определении границ зон подтопления водными объектами территории с. Гагарка </w:t>
      </w:r>
      <w:proofErr w:type="spellStart"/>
      <w:r w:rsidR="00C443CD" w:rsidRPr="00C443CD">
        <w:rPr>
          <w:rFonts w:ascii="Times New Roman" w:eastAsia="Calibri" w:hAnsi="Times New Roman" w:cs="Times New Roman"/>
          <w:color w:val="auto"/>
          <w:lang w:eastAsia="en-US" w:bidi="ar-SA"/>
        </w:rPr>
        <w:t>Усть-Коксинского</w:t>
      </w:r>
      <w:proofErr w:type="spellEnd"/>
      <w:r w:rsidR="00C443CD" w:rsidRPr="00C443CD">
        <w:rPr>
          <w:rFonts w:ascii="Times New Roman" w:eastAsia="Calibri" w:hAnsi="Times New Roman" w:cs="Times New Roman"/>
          <w:color w:val="auto"/>
          <w:lang w:eastAsia="en-US" w:bidi="ar-SA"/>
        </w:rPr>
        <w:t xml:space="preserve"> района Республики Алтай" от 2022-07-08 № 70пр выдан: Федеральное агентство водных ресурсов (Верхне-Обское бассейновое водное управление). </w:t>
      </w:r>
    </w:p>
    <w:p w14:paraId="77D37427" w14:textId="46375E0A" w:rsidR="00485FCF" w:rsidRDefault="00485FCF" w:rsidP="00485FC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17623D">
        <w:rPr>
          <w:rFonts w:ascii="Times New Roman" w:eastAsia="Calibri" w:hAnsi="Times New Roman" w:cs="Times New Roman"/>
          <w:b/>
          <w:color w:val="auto"/>
          <w:lang w:bidi="ar-SA"/>
        </w:rPr>
        <w:t>Сведения о максимально и (или) минимально допустимых параметрах разрешенного строительства</w:t>
      </w:r>
      <w:r w:rsidRPr="0017623D">
        <w:rPr>
          <w:rFonts w:ascii="Times New Roman" w:eastAsia="Calibri" w:hAnsi="Times New Roman" w:cs="Times New Roman"/>
          <w:bCs/>
          <w:color w:val="auto"/>
          <w:lang w:bidi="ar-SA"/>
        </w:rPr>
        <w:t xml:space="preserve"> объекта капитального строительства</w:t>
      </w:r>
      <w:r w:rsidRPr="0017623D">
        <w:rPr>
          <w:rFonts w:ascii="Times New Roman" w:eastAsia="Calibri" w:hAnsi="Times New Roman" w:cs="Times New Roman"/>
          <w:b/>
          <w:color w:val="auto"/>
          <w:lang w:bidi="ar-SA"/>
        </w:rPr>
        <w:t xml:space="preserve"> </w:t>
      </w:r>
      <w:r w:rsidRPr="0017623D">
        <w:rPr>
          <w:rFonts w:ascii="Times New Roman" w:eastAsia="Calibri" w:hAnsi="Times New Roman" w:cs="Times New Roman"/>
          <w:color w:val="auto"/>
          <w:lang w:bidi="ar-SA"/>
        </w:rPr>
        <w:t xml:space="preserve">определены Правилами землепользования и застройки </w:t>
      </w:r>
      <w:r>
        <w:rPr>
          <w:rFonts w:ascii="Times New Roman" w:eastAsia="Calibri" w:hAnsi="Times New Roman" w:cs="Times New Roman"/>
          <w:bCs/>
          <w:color w:val="auto"/>
          <w:lang w:bidi="ar-SA"/>
        </w:rPr>
        <w:t>Верх-</w:t>
      </w:r>
      <w:proofErr w:type="spellStart"/>
      <w:r>
        <w:rPr>
          <w:rFonts w:ascii="Times New Roman" w:eastAsia="Calibri" w:hAnsi="Times New Roman" w:cs="Times New Roman"/>
          <w:bCs/>
          <w:color w:val="auto"/>
          <w:lang w:bidi="ar-SA"/>
        </w:rPr>
        <w:t>Уймонского</w:t>
      </w:r>
      <w:proofErr w:type="spellEnd"/>
      <w:r w:rsidRPr="0017623D">
        <w:rPr>
          <w:rFonts w:ascii="Times New Roman" w:eastAsia="Calibri" w:hAnsi="Times New Roman" w:cs="Times New Roman"/>
          <w:color w:val="auto"/>
          <w:lang w:bidi="ar-SA"/>
        </w:rPr>
        <w:t xml:space="preserve"> сельского поселения</w:t>
      </w:r>
      <w:r>
        <w:rPr>
          <w:rFonts w:ascii="Times New Roman" w:eastAsia="Calibri" w:hAnsi="Times New Roman" w:cs="Times New Roman"/>
          <w:color w:val="auto"/>
          <w:lang w:bidi="ar-SA"/>
        </w:rPr>
        <w:t>.</w:t>
      </w:r>
    </w:p>
    <w:p w14:paraId="061BE765" w14:textId="77777777" w:rsidR="00485FCF" w:rsidRDefault="00485FCF" w:rsidP="00485FC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30%.</w:t>
      </w:r>
    </w:p>
    <w:p w14:paraId="7788BE77" w14:textId="77777777" w:rsidR="00485FCF" w:rsidRDefault="00485FCF" w:rsidP="00485FC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 Предельные размеры земельных участков (далее ЗУ) для индивидуального жилищного строительства (ИЖС) и личного подсобного хозяйства (ЛПХ) устанавливаются органами местного самоуправления.</w:t>
      </w:r>
    </w:p>
    <w:p w14:paraId="53FFE4F3" w14:textId="77777777" w:rsidR="00485FCF" w:rsidRDefault="00485FCF" w:rsidP="00485FC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Верх-</w:t>
      </w:r>
      <w:proofErr w:type="spellStart"/>
      <w:r w:rsidRPr="000A4E4F">
        <w:rPr>
          <w:rFonts w:ascii="Times New Roman" w:eastAsia="Calibri" w:hAnsi="Times New Roman" w:cs="Times New Roman"/>
          <w:color w:val="auto"/>
          <w:lang w:bidi="ar-SA"/>
        </w:rPr>
        <w:t>Уймонского</w:t>
      </w:r>
      <w:proofErr w:type="spellEnd"/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 СП </w:t>
      </w:r>
      <w:proofErr w:type="spellStart"/>
      <w:r w:rsidRPr="000A4E4F">
        <w:rPr>
          <w:rFonts w:ascii="Times New Roman" w:eastAsia="Calibri" w:hAnsi="Times New Roman" w:cs="Times New Roman"/>
          <w:color w:val="auto"/>
          <w:lang w:bidi="ar-SA"/>
        </w:rPr>
        <w:t>Усть-Коксинского</w:t>
      </w:r>
      <w:proofErr w:type="spellEnd"/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 района:</w:t>
      </w:r>
    </w:p>
    <w:p w14:paraId="1AFF12B9" w14:textId="77777777" w:rsidR="00485FCF" w:rsidRDefault="00485FCF" w:rsidP="00485FC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– для ведения личного подсобного хозяйства или индивидуального жилищного строительства:</w:t>
      </w:r>
    </w:p>
    <w:p w14:paraId="467E11E2" w14:textId="77777777" w:rsidR="00485FCF" w:rsidRDefault="00485FCF" w:rsidP="00485FC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– минимальный размер – 0,06 га в населенных пунктах; </w:t>
      </w:r>
    </w:p>
    <w:p w14:paraId="6D80DA4C" w14:textId="77777777" w:rsidR="00485FCF" w:rsidRDefault="00485FCF" w:rsidP="00485FC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– максимальные размеры земельных участков - 0, 18 га;</w:t>
      </w:r>
    </w:p>
    <w:p w14:paraId="03439597" w14:textId="77777777" w:rsidR="00485FCF" w:rsidRDefault="00485FCF" w:rsidP="00485FC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В случаях, когда размер формируемого земельного участка, находящегося в фактическом пользовании граждан до 2010 года, то для данного земельного участка его размеры являются: </w:t>
      </w:r>
    </w:p>
    <w:p w14:paraId="52CE7E9F" w14:textId="77777777" w:rsidR="00485FCF" w:rsidRDefault="00485FCF" w:rsidP="00485FC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- предельные максимальные размеры – 0, 30 га; </w:t>
      </w:r>
    </w:p>
    <w:p w14:paraId="56DC7F84" w14:textId="77777777" w:rsidR="00485FCF" w:rsidRDefault="00485FCF" w:rsidP="00485FC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- предельные минимальные размеры – 0,20 га</w:t>
      </w:r>
      <w:r>
        <w:rPr>
          <w:rFonts w:ascii="Times New Roman" w:eastAsia="Calibri" w:hAnsi="Times New Roman" w:cs="Times New Roman"/>
          <w:color w:val="auto"/>
          <w:lang w:bidi="ar-SA"/>
        </w:rPr>
        <w:t>.</w:t>
      </w:r>
    </w:p>
    <w:p w14:paraId="6414CF0E" w14:textId="77777777" w:rsidR="00485FCF" w:rsidRDefault="00485FCF" w:rsidP="00485FC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Допускается для ведения ЛПХ выделение части ЗУ до установленной </w:t>
      </w:r>
      <w:proofErr w:type="spellStart"/>
      <w:r w:rsidRPr="000A4E4F">
        <w:rPr>
          <w:rFonts w:ascii="Times New Roman" w:eastAsia="Calibri" w:hAnsi="Times New Roman" w:cs="Times New Roman"/>
          <w:color w:val="auto"/>
          <w:lang w:bidi="ar-SA"/>
        </w:rPr>
        <w:t>max</w:t>
      </w:r>
      <w:proofErr w:type="spellEnd"/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 нормы, за пределами жилой зоны. </w:t>
      </w:r>
    </w:p>
    <w:p w14:paraId="0D583FB4" w14:textId="77777777" w:rsidR="00485FCF" w:rsidRDefault="00485FCF" w:rsidP="00485FC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Этажность - до 3 эт</w:t>
      </w:r>
      <w:r>
        <w:rPr>
          <w:rFonts w:ascii="Times New Roman" w:eastAsia="Calibri" w:hAnsi="Times New Roman" w:cs="Times New Roman"/>
          <w:color w:val="auto"/>
          <w:lang w:bidi="ar-SA"/>
        </w:rPr>
        <w:t>ажей</w:t>
      </w:r>
      <w:r w:rsidRPr="000A4E4F">
        <w:rPr>
          <w:rFonts w:ascii="Times New Roman" w:eastAsia="Calibri" w:hAnsi="Times New Roman" w:cs="Times New Roman"/>
          <w:color w:val="auto"/>
          <w:lang w:bidi="ar-SA"/>
        </w:rPr>
        <w:t>.</w:t>
      </w:r>
    </w:p>
    <w:p w14:paraId="0D909A49" w14:textId="77777777" w:rsidR="00485FCF" w:rsidRDefault="00485FCF" w:rsidP="00485FC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Минимальный отступ от красной линии улиц – 5 м, от проездов – 3 м.</w:t>
      </w:r>
    </w:p>
    <w:p w14:paraId="7F7B9757" w14:textId="77777777" w:rsidR="00485FCF" w:rsidRPr="000A4E4F" w:rsidRDefault="00485FCF" w:rsidP="00485FC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Расстояние от границ соседних участков жилого дома не менее 3 м, вспомогательных строений не менее 1 м.</w:t>
      </w:r>
    </w:p>
    <w:p w14:paraId="4369E6FB" w14:textId="77777777" w:rsidR="00485FCF" w:rsidRPr="000A4E4F" w:rsidRDefault="00485FCF" w:rsidP="00485FCF">
      <w:pPr>
        <w:keepNext/>
        <w:keepLines/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Если дом высотой до трех надземных этажей, то расстояние от окон жилых комнат до стен соседнего дома и вспомогательных построек, расположенных на соседнем ЗУ не менее 6 м.</w:t>
      </w:r>
    </w:p>
    <w:p w14:paraId="50CF071F" w14:textId="77777777" w:rsidR="00485FCF" w:rsidRPr="000A4E4F" w:rsidRDefault="00485FCF" w:rsidP="00485FCF">
      <w:pPr>
        <w:keepNext/>
        <w:keepLines/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При определении места расположения ОКС на ЗУ наряду с градостроительными требованиями необходимо учитывать противопожарные требования, согласно Своду правил СП 4.13130.2013 </w:t>
      </w:r>
      <w:r>
        <w:rPr>
          <w:rFonts w:ascii="Times New Roman" w:eastAsia="Calibri" w:hAnsi="Times New Roman" w:cs="Times New Roman"/>
          <w:color w:val="auto"/>
          <w:lang w:bidi="ar-SA"/>
        </w:rPr>
        <w:t>«</w:t>
      </w:r>
      <w:r w:rsidRPr="000A4E4F">
        <w:rPr>
          <w:rFonts w:ascii="Times New Roman" w:eastAsia="Calibri" w:hAnsi="Times New Roman" w:cs="Times New Roman"/>
          <w:color w:val="auto"/>
          <w:lang w:bidi="ar-SA"/>
        </w:rPr>
        <w:t>Системы противопожарной защиты. Ограничение распространения пожара на объектах защиты. Требования к объемно-планировочным и конструктивным решениям</w:t>
      </w:r>
      <w:r>
        <w:rPr>
          <w:rFonts w:ascii="Times New Roman" w:eastAsia="Calibri" w:hAnsi="Times New Roman" w:cs="Times New Roman"/>
          <w:color w:val="auto"/>
          <w:lang w:bidi="ar-SA"/>
        </w:rPr>
        <w:t>»</w:t>
      </w: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 и Приложению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Pr="000A4E4F">
        <w:rPr>
          <w:rFonts w:ascii="Times New Roman" w:eastAsia="Calibri" w:hAnsi="Times New Roman" w:cs="Times New Roman"/>
          <w:color w:val="auto"/>
          <w:lang w:bidi="ar-SA"/>
        </w:rPr>
        <w:t>1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Федерального закона от 22 июля 2008 г. </w:t>
      </w:r>
      <w:r>
        <w:rPr>
          <w:rFonts w:ascii="Times New Roman" w:eastAsia="Calibri" w:hAnsi="Times New Roman" w:cs="Times New Roman"/>
          <w:color w:val="auto"/>
          <w:lang w:bidi="ar-SA"/>
        </w:rPr>
        <w:t>№</w:t>
      </w: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 123-ФЗ </w:t>
      </w:r>
      <w:r>
        <w:rPr>
          <w:rFonts w:ascii="Times New Roman" w:eastAsia="Calibri" w:hAnsi="Times New Roman" w:cs="Times New Roman"/>
          <w:color w:val="auto"/>
          <w:lang w:bidi="ar-SA"/>
        </w:rPr>
        <w:t>«</w:t>
      </w:r>
      <w:r w:rsidRPr="000A4E4F">
        <w:rPr>
          <w:rFonts w:ascii="Times New Roman" w:eastAsia="Calibri" w:hAnsi="Times New Roman" w:cs="Times New Roman"/>
          <w:color w:val="auto"/>
          <w:lang w:bidi="ar-SA"/>
        </w:rPr>
        <w:t>Технический регламент о требованиях пожарной безопасности</w:t>
      </w:r>
      <w:r>
        <w:rPr>
          <w:rFonts w:ascii="Times New Roman" w:eastAsia="Calibri" w:hAnsi="Times New Roman" w:cs="Times New Roman"/>
          <w:color w:val="auto"/>
          <w:lang w:bidi="ar-SA"/>
        </w:rPr>
        <w:t>».</w:t>
      </w:r>
    </w:p>
    <w:p w14:paraId="3151053B" w14:textId="77777777" w:rsidR="00485FCF" w:rsidRDefault="00485FCF" w:rsidP="00485FCF">
      <w:pPr>
        <w:keepNext/>
        <w:keepLines/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Противопожарный разрыв в зависимости от степени огнестойкости ОКС составляет 6 - 15 м.</w:t>
      </w:r>
    </w:p>
    <w:p w14:paraId="54DA5579" w14:textId="77777777" w:rsidR="00D940AA" w:rsidRPr="0017623D" w:rsidRDefault="00D940AA" w:rsidP="00D940AA">
      <w:pPr>
        <w:keepNext/>
        <w:keepLines/>
        <w:widowControl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17623D">
        <w:rPr>
          <w:rFonts w:ascii="Times New Roman" w:eastAsia="Times New Roman" w:hAnsi="Times New Roman" w:cs="Times New Roman"/>
          <w:b/>
          <w:color w:val="auto"/>
          <w:lang w:bidi="ar-SA"/>
        </w:rPr>
        <w:t>Сведения о технических условиях подключения</w:t>
      </w:r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(технологического присоединения) объекта капитального строительства к сетям </w:t>
      </w:r>
      <w:proofErr w:type="spellStart"/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>инженерно</w:t>
      </w:r>
      <w:proofErr w:type="spellEnd"/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- технического обеспечения: </w:t>
      </w:r>
    </w:p>
    <w:p w14:paraId="19718D4E" w14:textId="77777777" w:rsidR="00A14E1C" w:rsidRPr="0017623D" w:rsidRDefault="00D940AA" w:rsidP="00D940AA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>В соответствии с информацией МУП «</w:t>
      </w:r>
      <w:proofErr w:type="spellStart"/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>ТепловодСтрой</w:t>
      </w:r>
      <w:proofErr w:type="spellEnd"/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Сервис» и МУП </w:t>
      </w:r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lastRenderedPageBreak/>
        <w:t>«</w:t>
      </w:r>
      <w:proofErr w:type="spellStart"/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>Теплоресурс</w:t>
      </w:r>
      <w:proofErr w:type="spellEnd"/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>» возможность технологического присоединения к сетям горячего водоснабжения, холодного водоснабжения, теплоснабжения и водоотведения</w:t>
      </w:r>
      <w:r w:rsidRPr="0017623D">
        <w:rPr>
          <w:rFonts w:ascii="Times New Roman" w:eastAsia="Times New Roman" w:hAnsi="Times New Roman" w:cs="Times New Roman"/>
          <w:color w:val="auto"/>
          <w:lang w:bidi="ar-SA"/>
        </w:rPr>
        <w:t xml:space="preserve"> отсутствует. </w:t>
      </w:r>
    </w:p>
    <w:p w14:paraId="570DF692" w14:textId="591B929D" w:rsidR="00D940AA" w:rsidRPr="0017623D" w:rsidRDefault="00D940AA" w:rsidP="00D940AA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7623D">
        <w:rPr>
          <w:rFonts w:ascii="Times New Roman" w:eastAsia="Times New Roman" w:hAnsi="Times New Roman" w:cs="Times New Roman"/>
          <w:color w:val="auto"/>
          <w:lang w:bidi="ar-SA"/>
        </w:rPr>
        <w:t xml:space="preserve">Ввиду отсутствия на территории </w:t>
      </w:r>
      <w:proofErr w:type="spellStart"/>
      <w:r w:rsidRPr="0017623D">
        <w:rPr>
          <w:rFonts w:ascii="Times New Roman" w:eastAsia="Times New Roman" w:hAnsi="Times New Roman" w:cs="Times New Roman"/>
          <w:color w:val="auto"/>
          <w:lang w:bidi="ar-SA"/>
        </w:rPr>
        <w:t>Усть-Коксинского</w:t>
      </w:r>
      <w:proofErr w:type="spellEnd"/>
      <w:r w:rsidRPr="0017623D">
        <w:rPr>
          <w:rFonts w:ascii="Times New Roman" w:eastAsia="Times New Roman" w:hAnsi="Times New Roman" w:cs="Times New Roman"/>
          <w:color w:val="auto"/>
          <w:lang w:bidi="ar-SA"/>
        </w:rPr>
        <w:t xml:space="preserve"> района централизованного газоснабжения, технологическое присоединение к сетям газоснабжения также невозможно.</w:t>
      </w:r>
    </w:p>
    <w:p w14:paraId="11D48840" w14:textId="21CB0848" w:rsidR="00BE22C4" w:rsidRPr="0017623D" w:rsidRDefault="00BE22C4" w:rsidP="00D940AA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b/>
          <w:bCs/>
          <w:color w:val="auto"/>
        </w:rPr>
        <w:t xml:space="preserve">Сведения </w:t>
      </w:r>
      <w:r w:rsidRPr="0017623D">
        <w:rPr>
          <w:rFonts w:ascii="Times New Roman" w:eastAsiaTheme="minorHAnsi" w:hAnsi="Times New Roman" w:cs="Times New Roman"/>
          <w:b/>
          <w:bCs/>
          <w:color w:val="auto"/>
          <w:lang w:eastAsia="en-US"/>
        </w:rPr>
        <w:t>о дате размещения извещения</w:t>
      </w:r>
      <w:r w:rsidRPr="0017623D">
        <w:rPr>
          <w:rFonts w:ascii="Times New Roman" w:eastAsiaTheme="minorHAnsi" w:hAnsi="Times New Roman" w:cs="Times New Roman"/>
          <w:color w:val="auto"/>
          <w:lang w:eastAsia="en-US"/>
        </w:rPr>
        <w:t xml:space="preserve"> в соответствии с </w:t>
      </w:r>
      <w:hyperlink r:id="rId14" w:history="1">
        <w:r w:rsidRPr="0017623D">
          <w:rPr>
            <w:rFonts w:ascii="Times New Roman" w:eastAsiaTheme="minorHAnsi" w:hAnsi="Times New Roman" w:cs="Times New Roman"/>
            <w:color w:val="auto"/>
            <w:lang w:eastAsia="en-US"/>
          </w:rPr>
          <w:t>подпунктом 1 пункта 1 статьи 39.18</w:t>
        </w:r>
      </w:hyperlink>
      <w:r w:rsidRPr="0017623D">
        <w:rPr>
          <w:rFonts w:ascii="Times New Roman" w:eastAsiaTheme="minorHAnsi" w:hAnsi="Times New Roman" w:cs="Times New Roman"/>
          <w:color w:val="auto"/>
          <w:lang w:eastAsia="en-US"/>
        </w:rPr>
        <w:t xml:space="preserve"> настоящего Кодекса: </w:t>
      </w:r>
      <w:r w:rsidR="00077167">
        <w:rPr>
          <w:rFonts w:ascii="Times New Roman" w:eastAsiaTheme="minorHAnsi" w:hAnsi="Times New Roman" w:cs="Times New Roman"/>
          <w:color w:val="auto"/>
          <w:lang w:eastAsia="en-US"/>
        </w:rPr>
        <w:t>08.12</w:t>
      </w:r>
      <w:r w:rsidR="0054273B" w:rsidRPr="0054273B">
        <w:rPr>
          <w:rFonts w:ascii="Times New Roman" w:eastAsiaTheme="minorHAnsi" w:hAnsi="Times New Roman" w:cs="Times New Roman"/>
          <w:color w:val="auto"/>
          <w:lang w:eastAsia="en-US"/>
        </w:rPr>
        <w:t>.2023</w:t>
      </w:r>
      <w:r w:rsidR="0054273B">
        <w:rPr>
          <w:rFonts w:ascii="Times New Roman" w:eastAsiaTheme="minorHAnsi" w:hAnsi="Times New Roman" w:cs="Times New Roman"/>
          <w:color w:val="auto"/>
          <w:lang w:eastAsia="en-US"/>
        </w:rPr>
        <w:t xml:space="preserve"> </w:t>
      </w:r>
      <w:r w:rsidRPr="0017623D">
        <w:rPr>
          <w:rFonts w:ascii="Times New Roman" w:eastAsiaTheme="minorHAnsi" w:hAnsi="Times New Roman" w:cs="Times New Roman"/>
          <w:color w:val="auto"/>
          <w:lang w:eastAsia="en-US"/>
        </w:rPr>
        <w:t>г</w:t>
      </w:r>
      <w:r w:rsidR="00485FCF">
        <w:rPr>
          <w:rFonts w:ascii="Times New Roman" w:eastAsiaTheme="minorHAnsi" w:hAnsi="Times New Roman" w:cs="Times New Roman"/>
          <w:color w:val="auto"/>
          <w:lang w:eastAsia="en-US"/>
        </w:rPr>
        <w:t>.</w:t>
      </w:r>
    </w:p>
    <w:p w14:paraId="005B44B8" w14:textId="275ACC92" w:rsidR="00AC7B6B" w:rsidRPr="0017623D" w:rsidRDefault="00AC7B6B" w:rsidP="0024347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Начальная цена предмета аукциона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 (размера ежегодной арендной платы): </w:t>
      </w:r>
      <w:r w:rsidR="00C443CD" w:rsidRPr="00C443CD">
        <w:rPr>
          <w:rFonts w:ascii="Times New Roman" w:eastAsia="Times New Roman" w:hAnsi="Times New Roman" w:cs="Times New Roman"/>
          <w:bCs/>
          <w:color w:val="auto"/>
          <w:lang w:bidi="ar-SA"/>
        </w:rPr>
        <w:t>134</w:t>
      </w:r>
      <w:r w:rsidR="00C443CD">
        <w:rPr>
          <w:rFonts w:ascii="Times New Roman" w:eastAsia="Times New Roman" w:hAnsi="Times New Roman" w:cs="Times New Roman"/>
          <w:bCs/>
          <w:color w:val="auto"/>
          <w:lang w:bidi="ar-SA"/>
        </w:rPr>
        <w:t> </w:t>
      </w:r>
      <w:r w:rsidR="00C443CD" w:rsidRPr="00C443CD">
        <w:rPr>
          <w:rFonts w:ascii="Times New Roman" w:eastAsia="Times New Roman" w:hAnsi="Times New Roman" w:cs="Times New Roman"/>
          <w:bCs/>
          <w:color w:val="auto"/>
          <w:lang w:bidi="ar-SA"/>
        </w:rPr>
        <w:t>600</w:t>
      </w:r>
      <w:r w:rsidR="00C443CD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руб. (</w:t>
      </w:r>
      <w:r w:rsidR="00C443CD">
        <w:rPr>
          <w:rFonts w:ascii="Times New Roman" w:eastAsia="Calibri" w:hAnsi="Times New Roman" w:cs="Times New Roman"/>
          <w:color w:val="auto"/>
          <w:lang w:eastAsia="en-US" w:bidi="ar-SA"/>
        </w:rPr>
        <w:t>с</w:t>
      </w:r>
      <w:r w:rsidR="00405EED" w:rsidRPr="00405EED">
        <w:rPr>
          <w:rFonts w:ascii="Times New Roman" w:eastAsia="Calibri" w:hAnsi="Times New Roman" w:cs="Times New Roman"/>
          <w:color w:val="auto"/>
          <w:lang w:eastAsia="en-US" w:bidi="ar-SA"/>
        </w:rPr>
        <w:t xml:space="preserve">то тридцать </w:t>
      </w:r>
      <w:r w:rsidR="00C443CD">
        <w:rPr>
          <w:rFonts w:ascii="Times New Roman" w:eastAsia="Calibri" w:hAnsi="Times New Roman" w:cs="Times New Roman"/>
          <w:color w:val="auto"/>
          <w:lang w:eastAsia="en-US" w:bidi="ar-SA"/>
        </w:rPr>
        <w:t xml:space="preserve">четыре </w:t>
      </w:r>
      <w:r w:rsidR="00405EED" w:rsidRPr="00405EED">
        <w:rPr>
          <w:rFonts w:ascii="Times New Roman" w:eastAsia="Calibri" w:hAnsi="Times New Roman" w:cs="Times New Roman"/>
          <w:color w:val="auto"/>
          <w:lang w:eastAsia="en-US" w:bidi="ar-SA"/>
        </w:rPr>
        <w:t>тысяч</w:t>
      </w:r>
      <w:r w:rsidR="00C443CD">
        <w:rPr>
          <w:rFonts w:ascii="Times New Roman" w:eastAsia="Calibri" w:hAnsi="Times New Roman" w:cs="Times New Roman"/>
          <w:color w:val="auto"/>
          <w:lang w:eastAsia="en-US" w:bidi="ar-SA"/>
        </w:rPr>
        <w:t>и</w:t>
      </w:r>
      <w:r w:rsidR="00405EED" w:rsidRPr="00405EED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C443CD">
        <w:rPr>
          <w:rFonts w:ascii="Times New Roman" w:eastAsia="Calibri" w:hAnsi="Times New Roman" w:cs="Times New Roman"/>
          <w:color w:val="auto"/>
          <w:lang w:eastAsia="en-US" w:bidi="ar-SA"/>
        </w:rPr>
        <w:t>шесть</w:t>
      </w:r>
      <w:r w:rsidR="00405EED" w:rsidRPr="00405EED">
        <w:rPr>
          <w:rFonts w:ascii="Times New Roman" w:eastAsia="Calibri" w:hAnsi="Times New Roman" w:cs="Times New Roman"/>
          <w:color w:val="auto"/>
          <w:lang w:eastAsia="en-US" w:bidi="ar-SA"/>
        </w:rPr>
        <w:t>сот рублей.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00 коп.).</w:t>
      </w:r>
    </w:p>
    <w:p w14:paraId="4867FF44" w14:textId="70003253" w:rsidR="00AC7B6B" w:rsidRPr="0017623D" w:rsidRDefault="00AC7B6B" w:rsidP="0024347E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Размер задатка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="00405EED" w:rsidRPr="00405EED">
        <w:rPr>
          <w:rFonts w:ascii="Times New Roman" w:eastAsia="Times New Roman" w:hAnsi="Times New Roman" w:cs="Times New Roman"/>
          <w:bCs/>
          <w:color w:val="auto"/>
          <w:lang w:bidi="ar-SA"/>
        </w:rPr>
        <w:t>6</w:t>
      </w:r>
      <w:r w:rsidR="00C443CD">
        <w:rPr>
          <w:rFonts w:ascii="Times New Roman" w:eastAsia="Times New Roman" w:hAnsi="Times New Roman" w:cs="Times New Roman"/>
          <w:bCs/>
          <w:color w:val="auto"/>
          <w:lang w:bidi="ar-SA"/>
        </w:rPr>
        <w:t>7</w:t>
      </w:r>
      <w:r w:rsidR="00405EED">
        <w:rPr>
          <w:rFonts w:ascii="Times New Roman" w:eastAsia="Times New Roman" w:hAnsi="Times New Roman" w:cs="Times New Roman"/>
          <w:bCs/>
          <w:color w:val="auto"/>
          <w:lang w:bidi="ar-SA"/>
        </w:rPr>
        <w:t> </w:t>
      </w:r>
      <w:r w:rsidR="00C443CD">
        <w:rPr>
          <w:rFonts w:ascii="Times New Roman" w:eastAsia="Times New Roman" w:hAnsi="Times New Roman" w:cs="Times New Roman"/>
          <w:bCs/>
          <w:color w:val="auto"/>
          <w:lang w:bidi="ar-SA"/>
        </w:rPr>
        <w:t>3</w:t>
      </w:r>
      <w:r w:rsidR="00405EED">
        <w:rPr>
          <w:rFonts w:ascii="Times New Roman" w:eastAsia="Times New Roman" w:hAnsi="Times New Roman" w:cs="Times New Roman"/>
          <w:bCs/>
          <w:color w:val="auto"/>
          <w:lang w:bidi="ar-SA"/>
        </w:rPr>
        <w:t>0</w:t>
      </w:r>
      <w:r w:rsidR="00405EED" w:rsidRPr="00405EED">
        <w:rPr>
          <w:rFonts w:ascii="Times New Roman" w:eastAsia="Times New Roman" w:hAnsi="Times New Roman" w:cs="Times New Roman"/>
          <w:bCs/>
          <w:color w:val="auto"/>
          <w:lang w:bidi="ar-SA"/>
        </w:rPr>
        <w:t>0</w:t>
      </w:r>
      <w:r w:rsidR="00405EED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руб. (</w:t>
      </w:r>
      <w:r w:rsidR="00405EED">
        <w:rPr>
          <w:rFonts w:ascii="Times New Roman" w:eastAsia="Calibri" w:hAnsi="Times New Roman" w:cs="Times New Roman"/>
          <w:color w:val="auto"/>
          <w:lang w:eastAsia="en-US" w:bidi="ar-SA"/>
        </w:rPr>
        <w:t>ш</w:t>
      </w:r>
      <w:r w:rsidR="00405EED" w:rsidRPr="00405EED">
        <w:rPr>
          <w:rFonts w:ascii="Times New Roman" w:eastAsia="Calibri" w:hAnsi="Times New Roman" w:cs="Times New Roman"/>
          <w:color w:val="auto"/>
          <w:lang w:eastAsia="en-US" w:bidi="ar-SA"/>
        </w:rPr>
        <w:t xml:space="preserve">естьдесят </w:t>
      </w:r>
      <w:r w:rsidR="00C443CD">
        <w:rPr>
          <w:rFonts w:ascii="Times New Roman" w:eastAsia="Calibri" w:hAnsi="Times New Roman" w:cs="Times New Roman"/>
          <w:color w:val="auto"/>
          <w:lang w:eastAsia="en-US" w:bidi="ar-SA"/>
        </w:rPr>
        <w:t xml:space="preserve">семь </w:t>
      </w:r>
      <w:r w:rsidR="00405EED" w:rsidRPr="00405EED">
        <w:rPr>
          <w:rFonts w:ascii="Times New Roman" w:eastAsia="Calibri" w:hAnsi="Times New Roman" w:cs="Times New Roman"/>
          <w:color w:val="auto"/>
          <w:lang w:eastAsia="en-US" w:bidi="ar-SA"/>
        </w:rPr>
        <w:t xml:space="preserve">тысяч </w:t>
      </w:r>
      <w:r w:rsidR="00C443CD">
        <w:rPr>
          <w:rFonts w:ascii="Times New Roman" w:eastAsia="Calibri" w:hAnsi="Times New Roman" w:cs="Times New Roman"/>
          <w:color w:val="auto"/>
          <w:lang w:eastAsia="en-US" w:bidi="ar-SA"/>
        </w:rPr>
        <w:t xml:space="preserve">триста </w:t>
      </w:r>
      <w:r w:rsidR="00405EED" w:rsidRPr="00405EED">
        <w:rPr>
          <w:rFonts w:ascii="Times New Roman" w:eastAsia="Calibri" w:hAnsi="Times New Roman" w:cs="Times New Roman"/>
          <w:color w:val="auto"/>
          <w:lang w:eastAsia="en-US" w:bidi="ar-SA"/>
        </w:rPr>
        <w:t>рублей 00 коп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.).</w:t>
      </w:r>
    </w:p>
    <w:p w14:paraId="58B8A4ED" w14:textId="7B9B0329" w:rsidR="00AC7B6B" w:rsidRDefault="00AC7B6B" w:rsidP="0024347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Шаг аукциона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:</w:t>
      </w:r>
      <w:r w:rsidR="00405EED" w:rsidRPr="00405EED">
        <w:t xml:space="preserve"> </w:t>
      </w:r>
      <w:r w:rsidR="00405EED" w:rsidRPr="00405EED">
        <w:rPr>
          <w:rFonts w:ascii="Times New Roman" w:eastAsia="Calibri" w:hAnsi="Times New Roman" w:cs="Times New Roman"/>
          <w:color w:val="auto"/>
          <w:lang w:eastAsia="en-US" w:bidi="ar-SA"/>
        </w:rPr>
        <w:t xml:space="preserve">6 </w:t>
      </w:r>
      <w:r w:rsidR="00C443CD">
        <w:rPr>
          <w:rFonts w:ascii="Times New Roman" w:eastAsia="Calibri" w:hAnsi="Times New Roman" w:cs="Times New Roman"/>
          <w:color w:val="auto"/>
          <w:lang w:eastAsia="en-US" w:bidi="ar-SA"/>
        </w:rPr>
        <w:t>7</w:t>
      </w:r>
      <w:r w:rsidR="009133EC">
        <w:rPr>
          <w:rFonts w:ascii="Times New Roman" w:eastAsia="Calibri" w:hAnsi="Times New Roman" w:cs="Times New Roman"/>
          <w:color w:val="auto"/>
          <w:lang w:eastAsia="en-US" w:bidi="ar-SA"/>
        </w:rPr>
        <w:t>30</w:t>
      </w:r>
      <w:r w:rsidR="00405EED" w:rsidRPr="00405EED">
        <w:rPr>
          <w:rFonts w:ascii="Times New Roman" w:eastAsia="Calibri" w:hAnsi="Times New Roman" w:cs="Times New Roman"/>
          <w:color w:val="auto"/>
          <w:lang w:eastAsia="en-US" w:bidi="ar-SA"/>
        </w:rPr>
        <w:t xml:space="preserve"> руб. (шесть тысяч </w:t>
      </w:r>
      <w:r w:rsidR="00C443CD">
        <w:rPr>
          <w:rFonts w:ascii="Times New Roman" w:eastAsia="Calibri" w:hAnsi="Times New Roman" w:cs="Times New Roman"/>
          <w:color w:val="auto"/>
          <w:lang w:eastAsia="en-US" w:bidi="ar-SA"/>
        </w:rPr>
        <w:t>семь</w:t>
      </w:r>
      <w:r w:rsidR="00405EED" w:rsidRPr="00405EED">
        <w:rPr>
          <w:rFonts w:ascii="Times New Roman" w:eastAsia="Calibri" w:hAnsi="Times New Roman" w:cs="Times New Roman"/>
          <w:color w:val="auto"/>
          <w:lang w:eastAsia="en-US" w:bidi="ar-SA"/>
        </w:rPr>
        <w:t xml:space="preserve">сот </w:t>
      </w:r>
      <w:r w:rsidR="009133EC">
        <w:rPr>
          <w:rFonts w:ascii="Times New Roman" w:eastAsia="Calibri" w:hAnsi="Times New Roman" w:cs="Times New Roman"/>
          <w:color w:val="auto"/>
          <w:lang w:eastAsia="en-US" w:bidi="ar-SA"/>
        </w:rPr>
        <w:t xml:space="preserve">тридцать </w:t>
      </w:r>
      <w:r w:rsidR="00405EED" w:rsidRPr="00405EED">
        <w:rPr>
          <w:rFonts w:ascii="Times New Roman" w:eastAsia="Calibri" w:hAnsi="Times New Roman" w:cs="Times New Roman"/>
          <w:color w:val="auto"/>
          <w:lang w:eastAsia="en-US" w:bidi="ar-SA"/>
        </w:rPr>
        <w:t>рублей 00 коп.).</w:t>
      </w:r>
    </w:p>
    <w:p w14:paraId="0A8A9D96" w14:textId="77777777" w:rsidR="00C443CD" w:rsidRDefault="00C443CD" w:rsidP="00C443CD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</w:pPr>
    </w:p>
    <w:p w14:paraId="155424F4" w14:textId="3C510070" w:rsidR="00C443CD" w:rsidRDefault="00C443CD" w:rsidP="00C443CD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C443C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 xml:space="preserve">Лот № </w:t>
      </w: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3</w:t>
      </w:r>
      <w:r w:rsidRPr="00C443CD">
        <w:rPr>
          <w:rFonts w:ascii="Times New Roman" w:eastAsia="Calibri" w:hAnsi="Times New Roman" w:cs="Times New Roman"/>
          <w:color w:val="auto"/>
          <w:lang w:eastAsia="en-US" w:bidi="ar-SA"/>
        </w:rPr>
        <w:t xml:space="preserve"> - право на заключение договора аренды земельного участка, сроком 20 лет, относящегося к категории земель населенных пунктов, с кадастровым номером 04:08:011313:290, площадью 1018 кв. м, местоположение: </w:t>
      </w:r>
      <w:r w:rsidRPr="00077167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 xml:space="preserve">Республика Алтай, </w:t>
      </w:r>
      <w:proofErr w:type="spellStart"/>
      <w:r w:rsidRPr="00077167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Усть-Коксинский</w:t>
      </w:r>
      <w:proofErr w:type="spellEnd"/>
      <w:r w:rsidRPr="00077167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 xml:space="preserve"> район, с. Усть-Кокса, ул. Луговая, 1,</w:t>
      </w:r>
      <w:r w:rsidRPr="00C443CD">
        <w:rPr>
          <w:rFonts w:ascii="Times New Roman" w:eastAsia="Calibri" w:hAnsi="Times New Roman" w:cs="Times New Roman"/>
          <w:color w:val="auto"/>
          <w:lang w:eastAsia="en-US" w:bidi="ar-SA"/>
        </w:rPr>
        <w:t xml:space="preserve"> с разрешённым использованием: для индивидуального жилищного строительства.</w:t>
      </w:r>
    </w:p>
    <w:p w14:paraId="0D4FFAC7" w14:textId="2C3556EA" w:rsidR="00C443CD" w:rsidRPr="00C443CD" w:rsidRDefault="00C443CD" w:rsidP="00C443CD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C443C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 правах на земельный участок:</w:t>
      </w:r>
      <w:r w:rsidRPr="00C443CD">
        <w:rPr>
          <w:rFonts w:ascii="Times New Roman" w:eastAsia="Calibri" w:hAnsi="Times New Roman" w:cs="Times New Roman"/>
          <w:color w:val="auto"/>
          <w:lang w:eastAsia="en-US" w:bidi="ar-SA"/>
        </w:rPr>
        <w:t xml:space="preserve"> государственная неразграниченная собственность. </w:t>
      </w:r>
    </w:p>
    <w:p w14:paraId="50545BD0" w14:textId="77777777" w:rsidR="00C443CD" w:rsidRPr="00C443CD" w:rsidRDefault="00C443CD" w:rsidP="00C443CD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C443C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об ограничениях права на объект недвижимости</w:t>
      </w:r>
      <w:r w:rsidRPr="00C443CD">
        <w:rPr>
          <w:rFonts w:ascii="Times New Roman" w:eastAsia="Calibri" w:hAnsi="Times New Roman" w:cs="Times New Roman"/>
          <w:color w:val="auto"/>
          <w:lang w:eastAsia="en-US" w:bidi="ar-SA"/>
        </w:rPr>
        <w:t>, обременениях данного объекта, не зарегистрированных в реестре прав, ограничений прав и обременений недвижимого имущества: отсутствуют.</w:t>
      </w:r>
    </w:p>
    <w:p w14:paraId="792F047A" w14:textId="77777777" w:rsidR="00077167" w:rsidRPr="00077167" w:rsidRDefault="00C443CD" w:rsidP="00077167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C443C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 </w:t>
      </w:r>
      <w:r w:rsidRPr="00C443CD">
        <w:rPr>
          <w:rFonts w:ascii="Times New Roman" w:eastAsia="Calibri" w:hAnsi="Times New Roman" w:cs="Times New Roman"/>
          <w:color w:val="auto"/>
          <w:lang w:eastAsia="en-US" w:bidi="ar-SA"/>
        </w:rPr>
        <w:t xml:space="preserve">определены </w:t>
      </w:r>
      <w:r w:rsidR="00077167" w:rsidRPr="00077167">
        <w:rPr>
          <w:rFonts w:ascii="Times New Roman" w:eastAsia="Calibri" w:hAnsi="Times New Roman" w:cs="Times New Roman"/>
          <w:color w:val="auto"/>
          <w:lang w:eastAsia="en-US" w:bidi="ar-SA"/>
        </w:rPr>
        <w:t xml:space="preserve">Правилами землепользования и застройки </w:t>
      </w:r>
      <w:proofErr w:type="spellStart"/>
      <w:r w:rsidR="00077167" w:rsidRPr="00077167">
        <w:rPr>
          <w:rFonts w:ascii="Times New Roman" w:eastAsia="Calibri" w:hAnsi="Times New Roman" w:cs="Times New Roman"/>
          <w:color w:val="auto"/>
          <w:lang w:eastAsia="en-US" w:bidi="ar-SA"/>
        </w:rPr>
        <w:t>Усть-Коксинского</w:t>
      </w:r>
      <w:proofErr w:type="spellEnd"/>
      <w:r w:rsidR="00077167" w:rsidRPr="00077167">
        <w:rPr>
          <w:rFonts w:ascii="Times New Roman" w:eastAsia="Calibri" w:hAnsi="Times New Roman" w:cs="Times New Roman"/>
          <w:color w:val="auto"/>
          <w:lang w:eastAsia="en-US" w:bidi="ar-SA"/>
        </w:rPr>
        <w:t xml:space="preserve"> сельского поселения:</w:t>
      </w:r>
    </w:p>
    <w:p w14:paraId="1BCBB7BB" w14:textId="77777777" w:rsidR="00077167" w:rsidRPr="00077167" w:rsidRDefault="00077167" w:rsidP="00077167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77167">
        <w:rPr>
          <w:rFonts w:ascii="Times New Roman" w:eastAsia="Calibri" w:hAnsi="Times New Roman" w:cs="Times New Roman"/>
          <w:color w:val="auto"/>
          <w:lang w:eastAsia="en-US" w:bidi="ar-SA"/>
        </w:rPr>
        <w:t xml:space="preserve">- максимальный процент застройки – 50%; </w:t>
      </w:r>
    </w:p>
    <w:p w14:paraId="71543AB3" w14:textId="77777777" w:rsidR="00077167" w:rsidRPr="00077167" w:rsidRDefault="00077167" w:rsidP="00077167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77167">
        <w:rPr>
          <w:rFonts w:ascii="Times New Roman" w:eastAsia="Calibri" w:hAnsi="Times New Roman" w:cs="Times New Roman"/>
          <w:color w:val="auto"/>
          <w:lang w:eastAsia="en-US" w:bidi="ar-SA"/>
        </w:rPr>
        <w:t xml:space="preserve">- предельные размеры земельных участков (далее ЗУ) для индивидуального жилищного строительства: </w:t>
      </w:r>
    </w:p>
    <w:p w14:paraId="475CE6F4" w14:textId="77777777" w:rsidR="00077167" w:rsidRPr="00077167" w:rsidRDefault="00077167" w:rsidP="00077167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77167">
        <w:rPr>
          <w:rFonts w:ascii="Times New Roman" w:eastAsia="Calibri" w:hAnsi="Times New Roman" w:cs="Times New Roman"/>
          <w:color w:val="auto"/>
          <w:lang w:eastAsia="en-US" w:bidi="ar-SA"/>
        </w:rPr>
        <w:t>– минимальный размер – 0,06 га;</w:t>
      </w:r>
    </w:p>
    <w:p w14:paraId="5214F748" w14:textId="77777777" w:rsidR="00077167" w:rsidRPr="00077167" w:rsidRDefault="00077167" w:rsidP="00077167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77167">
        <w:rPr>
          <w:rFonts w:ascii="Times New Roman" w:eastAsia="Calibri" w:hAnsi="Times New Roman" w:cs="Times New Roman"/>
          <w:color w:val="auto"/>
          <w:lang w:eastAsia="en-US" w:bidi="ar-SA"/>
        </w:rPr>
        <w:t>– максимальные размеры земельных участков - 0, 15 га;</w:t>
      </w:r>
    </w:p>
    <w:p w14:paraId="095F5A6E" w14:textId="77777777" w:rsidR="00077167" w:rsidRPr="00077167" w:rsidRDefault="00077167" w:rsidP="00077167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77167">
        <w:rPr>
          <w:rFonts w:ascii="Times New Roman" w:eastAsia="Calibri" w:hAnsi="Times New Roman" w:cs="Times New Roman"/>
          <w:color w:val="auto"/>
          <w:lang w:eastAsia="en-US" w:bidi="ar-SA"/>
        </w:rPr>
        <w:t xml:space="preserve">- этажность - до 3 надземных этажей. </w:t>
      </w:r>
    </w:p>
    <w:p w14:paraId="2A1CD633" w14:textId="77777777" w:rsidR="00077167" w:rsidRPr="00077167" w:rsidRDefault="00077167" w:rsidP="00077167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77167">
        <w:rPr>
          <w:rFonts w:ascii="Times New Roman" w:eastAsia="Calibri" w:hAnsi="Times New Roman" w:cs="Times New Roman"/>
          <w:color w:val="auto"/>
          <w:lang w:eastAsia="en-US" w:bidi="ar-SA"/>
        </w:rPr>
        <w:t>- минимальный отступ от красной линии улиц – 5 м, от проездов – 3 м;</w:t>
      </w:r>
    </w:p>
    <w:p w14:paraId="2F522AC2" w14:textId="77777777" w:rsidR="00077167" w:rsidRPr="00077167" w:rsidRDefault="00077167" w:rsidP="00077167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77167">
        <w:rPr>
          <w:rFonts w:ascii="Times New Roman" w:eastAsia="Calibri" w:hAnsi="Times New Roman" w:cs="Times New Roman"/>
          <w:color w:val="auto"/>
          <w:lang w:eastAsia="en-US" w:bidi="ar-SA"/>
        </w:rPr>
        <w:t>- расстояние от границ соседних участков до жилого дома не менее 3 м, вспомогательных строений не менее 1 м;</w:t>
      </w:r>
    </w:p>
    <w:p w14:paraId="7E3F3235" w14:textId="77777777" w:rsidR="00077167" w:rsidRPr="00077167" w:rsidRDefault="00077167" w:rsidP="00077167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77167">
        <w:rPr>
          <w:rFonts w:ascii="Times New Roman" w:eastAsia="Calibri" w:hAnsi="Times New Roman" w:cs="Times New Roman"/>
          <w:color w:val="auto"/>
          <w:lang w:eastAsia="en-US" w:bidi="ar-SA"/>
        </w:rPr>
        <w:t>- расстояние от окон жилых комнат до стен соседнего дома и вспомогательных построек, расположенных на соседнем ЗУ не менее 6 м.</w:t>
      </w:r>
    </w:p>
    <w:p w14:paraId="5976245F" w14:textId="77777777" w:rsidR="00077167" w:rsidRPr="00077167" w:rsidRDefault="00077167" w:rsidP="00077167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77167">
        <w:rPr>
          <w:rFonts w:ascii="Times New Roman" w:eastAsia="Calibri" w:hAnsi="Times New Roman" w:cs="Times New Roman"/>
          <w:color w:val="auto"/>
          <w:lang w:eastAsia="en-US" w:bidi="ar-SA"/>
        </w:rPr>
        <w:t>- возможно увеличение минимального отступа с поправкой на противопожарный разрыв. Противопожарный разрыв в зависимости от степени огнестойкости ОКС составляет 6-15 м.</w:t>
      </w:r>
    </w:p>
    <w:p w14:paraId="245E39F0" w14:textId="77777777" w:rsidR="00077167" w:rsidRPr="00077167" w:rsidRDefault="00077167" w:rsidP="00077167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77167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 технических условиях подключения</w:t>
      </w:r>
      <w:r w:rsidRPr="00077167">
        <w:rPr>
          <w:rFonts w:ascii="Times New Roman" w:eastAsia="Calibri" w:hAnsi="Times New Roman" w:cs="Times New Roman"/>
          <w:color w:val="auto"/>
          <w:lang w:eastAsia="en-US" w:bidi="ar-SA"/>
        </w:rPr>
        <w:t xml:space="preserve"> (технологического присоединения) объекта капитального строительства к сетям </w:t>
      </w:r>
      <w:proofErr w:type="spellStart"/>
      <w:r w:rsidRPr="00077167">
        <w:rPr>
          <w:rFonts w:ascii="Times New Roman" w:eastAsia="Calibri" w:hAnsi="Times New Roman" w:cs="Times New Roman"/>
          <w:color w:val="auto"/>
          <w:lang w:eastAsia="en-US" w:bidi="ar-SA"/>
        </w:rPr>
        <w:t>инженерно</w:t>
      </w:r>
      <w:proofErr w:type="spellEnd"/>
      <w:r w:rsidRPr="00077167">
        <w:rPr>
          <w:rFonts w:ascii="Times New Roman" w:eastAsia="Calibri" w:hAnsi="Times New Roman" w:cs="Times New Roman"/>
          <w:color w:val="auto"/>
          <w:lang w:eastAsia="en-US" w:bidi="ar-SA"/>
        </w:rPr>
        <w:t xml:space="preserve"> - технического обеспечения: </w:t>
      </w:r>
    </w:p>
    <w:p w14:paraId="4DE17578" w14:textId="77777777" w:rsidR="00077167" w:rsidRPr="00077167" w:rsidRDefault="00077167" w:rsidP="00077167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77167">
        <w:rPr>
          <w:rFonts w:ascii="Times New Roman" w:eastAsia="Calibri" w:hAnsi="Times New Roman" w:cs="Times New Roman"/>
          <w:color w:val="auto"/>
          <w:lang w:eastAsia="en-US" w:bidi="ar-SA"/>
        </w:rPr>
        <w:t>В соответствии с информацией МУП «</w:t>
      </w:r>
      <w:proofErr w:type="spellStart"/>
      <w:r w:rsidRPr="00077167">
        <w:rPr>
          <w:rFonts w:ascii="Times New Roman" w:eastAsia="Calibri" w:hAnsi="Times New Roman" w:cs="Times New Roman"/>
          <w:color w:val="auto"/>
          <w:lang w:eastAsia="en-US" w:bidi="ar-SA"/>
        </w:rPr>
        <w:t>ТепловодСтрой</w:t>
      </w:r>
      <w:proofErr w:type="spellEnd"/>
      <w:r w:rsidRPr="00077167">
        <w:rPr>
          <w:rFonts w:ascii="Times New Roman" w:eastAsia="Calibri" w:hAnsi="Times New Roman" w:cs="Times New Roman"/>
          <w:color w:val="auto"/>
          <w:lang w:eastAsia="en-US" w:bidi="ar-SA"/>
        </w:rPr>
        <w:t xml:space="preserve"> Сервис» и МУП «</w:t>
      </w:r>
      <w:proofErr w:type="spellStart"/>
      <w:r w:rsidRPr="00077167">
        <w:rPr>
          <w:rFonts w:ascii="Times New Roman" w:eastAsia="Calibri" w:hAnsi="Times New Roman" w:cs="Times New Roman"/>
          <w:color w:val="auto"/>
          <w:lang w:eastAsia="en-US" w:bidi="ar-SA"/>
        </w:rPr>
        <w:t>Теплоресурс</w:t>
      </w:r>
      <w:proofErr w:type="spellEnd"/>
      <w:r w:rsidRPr="00077167">
        <w:rPr>
          <w:rFonts w:ascii="Times New Roman" w:eastAsia="Calibri" w:hAnsi="Times New Roman" w:cs="Times New Roman"/>
          <w:color w:val="auto"/>
          <w:lang w:eastAsia="en-US" w:bidi="ar-SA"/>
        </w:rPr>
        <w:t xml:space="preserve">» возможность технологического присоединения к сетям горячего водоснабжения, холодного водоснабжения, теплоснабжения и водоотведения отсутствует. </w:t>
      </w:r>
    </w:p>
    <w:p w14:paraId="7F2E14EC" w14:textId="77777777" w:rsidR="00077167" w:rsidRDefault="00077167" w:rsidP="00077167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77167">
        <w:rPr>
          <w:rFonts w:ascii="Times New Roman" w:eastAsia="Calibri" w:hAnsi="Times New Roman" w:cs="Times New Roman"/>
          <w:color w:val="auto"/>
          <w:lang w:eastAsia="en-US" w:bidi="ar-SA"/>
        </w:rPr>
        <w:t xml:space="preserve">Ввиду отсутствия на территории </w:t>
      </w:r>
      <w:proofErr w:type="spellStart"/>
      <w:r w:rsidRPr="00077167">
        <w:rPr>
          <w:rFonts w:ascii="Times New Roman" w:eastAsia="Calibri" w:hAnsi="Times New Roman" w:cs="Times New Roman"/>
          <w:color w:val="auto"/>
          <w:lang w:eastAsia="en-US" w:bidi="ar-SA"/>
        </w:rPr>
        <w:t>Усть-Коксинского</w:t>
      </w:r>
      <w:proofErr w:type="spellEnd"/>
      <w:r w:rsidRPr="00077167">
        <w:rPr>
          <w:rFonts w:ascii="Times New Roman" w:eastAsia="Calibri" w:hAnsi="Times New Roman" w:cs="Times New Roman"/>
          <w:color w:val="auto"/>
          <w:lang w:eastAsia="en-US" w:bidi="ar-SA"/>
        </w:rPr>
        <w:t xml:space="preserve"> района централизованного газоснабжения, технологическое присоединение к сетям газоснабжения также невозможно.</w:t>
      </w:r>
    </w:p>
    <w:p w14:paraId="150498EE" w14:textId="47C689B5" w:rsidR="00C443CD" w:rsidRPr="00C443CD" w:rsidRDefault="00C443CD" w:rsidP="00077167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C443C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 дате размещения извещения</w:t>
      </w:r>
      <w:r w:rsidRPr="00C443CD">
        <w:rPr>
          <w:rFonts w:ascii="Times New Roman" w:eastAsia="Calibri" w:hAnsi="Times New Roman" w:cs="Times New Roman"/>
          <w:color w:val="auto"/>
          <w:lang w:eastAsia="en-US" w:bidi="ar-SA"/>
        </w:rPr>
        <w:t xml:space="preserve"> в соответствии с подпунктом 1 пункта 1 статьи 39.18 настоящего Кодекса</w:t>
      </w:r>
      <w:r w:rsidRPr="009133EC"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="009133EC" w:rsidRPr="009133EC">
        <w:rPr>
          <w:rFonts w:ascii="Times New Roman" w:eastAsia="Calibri" w:hAnsi="Times New Roman" w:cs="Times New Roman"/>
          <w:color w:val="auto"/>
          <w:lang w:eastAsia="en-US" w:bidi="ar-SA"/>
        </w:rPr>
        <w:t>08.12</w:t>
      </w:r>
      <w:r w:rsidRPr="009133EC">
        <w:rPr>
          <w:rFonts w:ascii="Times New Roman" w:eastAsia="Calibri" w:hAnsi="Times New Roman" w:cs="Times New Roman"/>
          <w:color w:val="auto"/>
          <w:lang w:eastAsia="en-US" w:bidi="ar-SA"/>
        </w:rPr>
        <w:t>.2023 г.</w:t>
      </w:r>
    </w:p>
    <w:p w14:paraId="6C6B8C7E" w14:textId="3B41E39C" w:rsidR="00C443CD" w:rsidRPr="00C443CD" w:rsidRDefault="00C443CD" w:rsidP="00C443CD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C443C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Начальная цена предмета аукциона</w:t>
      </w:r>
      <w:r w:rsidRPr="00C443CD">
        <w:rPr>
          <w:rFonts w:ascii="Times New Roman" w:eastAsia="Calibri" w:hAnsi="Times New Roman" w:cs="Times New Roman"/>
          <w:color w:val="auto"/>
          <w:lang w:eastAsia="en-US" w:bidi="ar-SA"/>
        </w:rPr>
        <w:t xml:space="preserve"> (размера ежегодной арендной платы): </w:t>
      </w:r>
      <w:r w:rsidR="00077167" w:rsidRPr="00077167">
        <w:rPr>
          <w:rFonts w:ascii="Times New Roman" w:eastAsia="Calibri" w:hAnsi="Times New Roman" w:cs="Times New Roman"/>
          <w:color w:val="auto"/>
          <w:lang w:eastAsia="en-US" w:bidi="ar-SA"/>
        </w:rPr>
        <w:t>74</w:t>
      </w:r>
      <w:r w:rsidR="00077167">
        <w:rPr>
          <w:rFonts w:ascii="Times New Roman" w:eastAsia="Calibri" w:hAnsi="Times New Roman" w:cs="Times New Roman"/>
          <w:color w:val="auto"/>
          <w:lang w:eastAsia="en-US" w:bidi="ar-SA"/>
        </w:rPr>
        <w:t> </w:t>
      </w:r>
      <w:r w:rsidR="00077167" w:rsidRPr="00077167">
        <w:rPr>
          <w:rFonts w:ascii="Times New Roman" w:eastAsia="Calibri" w:hAnsi="Times New Roman" w:cs="Times New Roman"/>
          <w:color w:val="auto"/>
          <w:lang w:eastAsia="en-US" w:bidi="ar-SA"/>
        </w:rPr>
        <w:t>246</w:t>
      </w:r>
      <w:r w:rsidR="00077167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C443CD">
        <w:rPr>
          <w:rFonts w:ascii="Times New Roman" w:eastAsia="Calibri" w:hAnsi="Times New Roman" w:cs="Times New Roman"/>
          <w:color w:val="auto"/>
          <w:lang w:eastAsia="en-US" w:bidi="ar-SA"/>
        </w:rPr>
        <w:t>руб. (</w:t>
      </w:r>
      <w:r w:rsidR="001E2705">
        <w:rPr>
          <w:rFonts w:ascii="Times New Roman" w:eastAsia="Calibri" w:hAnsi="Times New Roman" w:cs="Times New Roman"/>
          <w:color w:val="auto"/>
          <w:lang w:eastAsia="en-US" w:bidi="ar-SA"/>
        </w:rPr>
        <w:t>с</w:t>
      </w:r>
      <w:r w:rsidR="001E2705" w:rsidRPr="001E2705">
        <w:rPr>
          <w:rFonts w:ascii="Times New Roman" w:eastAsia="Calibri" w:hAnsi="Times New Roman" w:cs="Times New Roman"/>
          <w:color w:val="auto"/>
          <w:lang w:eastAsia="en-US" w:bidi="ar-SA"/>
        </w:rPr>
        <w:t>емьдесят четыре тысячи двести сорок шесть рублей</w:t>
      </w:r>
      <w:r w:rsidR="001E2705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C443CD">
        <w:rPr>
          <w:rFonts w:ascii="Times New Roman" w:eastAsia="Calibri" w:hAnsi="Times New Roman" w:cs="Times New Roman"/>
          <w:color w:val="auto"/>
          <w:lang w:eastAsia="en-US" w:bidi="ar-SA"/>
        </w:rPr>
        <w:t>00 коп.).</w:t>
      </w:r>
    </w:p>
    <w:p w14:paraId="74F9BA27" w14:textId="2FB8CDB0" w:rsidR="00C443CD" w:rsidRPr="00C443CD" w:rsidRDefault="00C443CD" w:rsidP="00C443CD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C443C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Размер задатка:</w:t>
      </w:r>
      <w:r w:rsidRPr="00C443CD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1E2705">
        <w:rPr>
          <w:rFonts w:ascii="Times New Roman" w:eastAsia="Calibri" w:hAnsi="Times New Roman" w:cs="Times New Roman"/>
          <w:color w:val="auto"/>
          <w:lang w:eastAsia="en-US" w:bidi="ar-SA"/>
        </w:rPr>
        <w:t>37 000</w:t>
      </w:r>
      <w:r w:rsidRPr="00C443CD">
        <w:rPr>
          <w:rFonts w:ascii="Times New Roman" w:eastAsia="Calibri" w:hAnsi="Times New Roman" w:cs="Times New Roman"/>
          <w:color w:val="auto"/>
          <w:lang w:eastAsia="en-US" w:bidi="ar-SA"/>
        </w:rPr>
        <w:t xml:space="preserve"> руб. (</w:t>
      </w:r>
      <w:r w:rsidR="001E2705">
        <w:rPr>
          <w:rFonts w:ascii="Times New Roman" w:eastAsia="Calibri" w:hAnsi="Times New Roman" w:cs="Times New Roman"/>
          <w:color w:val="auto"/>
          <w:lang w:eastAsia="en-US" w:bidi="ar-SA"/>
        </w:rPr>
        <w:t>тридцать семь</w:t>
      </w:r>
      <w:r w:rsidRPr="00C443CD">
        <w:rPr>
          <w:rFonts w:ascii="Times New Roman" w:eastAsia="Calibri" w:hAnsi="Times New Roman" w:cs="Times New Roman"/>
          <w:color w:val="auto"/>
          <w:lang w:eastAsia="en-US" w:bidi="ar-SA"/>
        </w:rPr>
        <w:t xml:space="preserve"> тысяч рублей 00 коп.).</w:t>
      </w:r>
    </w:p>
    <w:p w14:paraId="55F9582E" w14:textId="6916AB60" w:rsidR="00C443CD" w:rsidRPr="0017623D" w:rsidRDefault="00C443CD" w:rsidP="00C443CD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C443C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Шаг аукциона:</w:t>
      </w:r>
      <w:r w:rsidRPr="00C443CD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1E2705">
        <w:rPr>
          <w:rFonts w:ascii="Times New Roman" w:eastAsia="Calibri" w:hAnsi="Times New Roman" w:cs="Times New Roman"/>
          <w:color w:val="auto"/>
          <w:lang w:eastAsia="en-US" w:bidi="ar-SA"/>
        </w:rPr>
        <w:t>3 7</w:t>
      </w:r>
      <w:r w:rsidR="009133EC">
        <w:rPr>
          <w:rFonts w:ascii="Times New Roman" w:eastAsia="Calibri" w:hAnsi="Times New Roman" w:cs="Times New Roman"/>
          <w:color w:val="auto"/>
          <w:lang w:eastAsia="en-US" w:bidi="ar-SA"/>
        </w:rPr>
        <w:t>12</w:t>
      </w:r>
      <w:r w:rsidRPr="00C443CD">
        <w:rPr>
          <w:rFonts w:ascii="Times New Roman" w:eastAsia="Calibri" w:hAnsi="Times New Roman" w:cs="Times New Roman"/>
          <w:color w:val="auto"/>
          <w:lang w:eastAsia="en-US" w:bidi="ar-SA"/>
        </w:rPr>
        <w:t xml:space="preserve"> руб. (</w:t>
      </w:r>
      <w:r w:rsidR="001E2705">
        <w:rPr>
          <w:rFonts w:ascii="Times New Roman" w:eastAsia="Calibri" w:hAnsi="Times New Roman" w:cs="Times New Roman"/>
          <w:color w:val="auto"/>
          <w:lang w:eastAsia="en-US" w:bidi="ar-SA"/>
        </w:rPr>
        <w:t>три</w:t>
      </w:r>
      <w:r w:rsidRPr="00C443CD">
        <w:rPr>
          <w:rFonts w:ascii="Times New Roman" w:eastAsia="Calibri" w:hAnsi="Times New Roman" w:cs="Times New Roman"/>
          <w:color w:val="auto"/>
          <w:lang w:eastAsia="en-US" w:bidi="ar-SA"/>
        </w:rPr>
        <w:t xml:space="preserve"> тысяч</w:t>
      </w:r>
      <w:r w:rsidR="001E2705">
        <w:rPr>
          <w:rFonts w:ascii="Times New Roman" w:eastAsia="Calibri" w:hAnsi="Times New Roman" w:cs="Times New Roman"/>
          <w:color w:val="auto"/>
          <w:lang w:eastAsia="en-US" w:bidi="ar-SA"/>
        </w:rPr>
        <w:t>и</w:t>
      </w:r>
      <w:r w:rsidRPr="00C443CD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1E2705">
        <w:rPr>
          <w:rFonts w:ascii="Times New Roman" w:eastAsia="Calibri" w:hAnsi="Times New Roman" w:cs="Times New Roman"/>
          <w:color w:val="auto"/>
          <w:lang w:eastAsia="en-US" w:bidi="ar-SA"/>
        </w:rPr>
        <w:t>семь</w:t>
      </w:r>
      <w:r w:rsidRPr="00C443CD">
        <w:rPr>
          <w:rFonts w:ascii="Times New Roman" w:eastAsia="Calibri" w:hAnsi="Times New Roman" w:cs="Times New Roman"/>
          <w:color w:val="auto"/>
          <w:lang w:eastAsia="en-US" w:bidi="ar-SA"/>
        </w:rPr>
        <w:t xml:space="preserve">сот </w:t>
      </w:r>
      <w:r w:rsidR="009133EC">
        <w:rPr>
          <w:rFonts w:ascii="Times New Roman" w:eastAsia="Calibri" w:hAnsi="Times New Roman" w:cs="Times New Roman"/>
          <w:color w:val="auto"/>
          <w:lang w:eastAsia="en-US" w:bidi="ar-SA"/>
        </w:rPr>
        <w:t xml:space="preserve">двенадцать </w:t>
      </w:r>
      <w:r w:rsidRPr="00C443CD">
        <w:rPr>
          <w:rFonts w:ascii="Times New Roman" w:eastAsia="Calibri" w:hAnsi="Times New Roman" w:cs="Times New Roman"/>
          <w:color w:val="auto"/>
          <w:lang w:eastAsia="en-US" w:bidi="ar-SA"/>
        </w:rPr>
        <w:t>рублей 00 коп.).</w:t>
      </w:r>
    </w:p>
    <w:bookmarkEnd w:id="5"/>
    <w:p w14:paraId="65AD1301" w14:textId="77777777" w:rsidR="001E2705" w:rsidRDefault="001E2705" w:rsidP="00C111D2">
      <w:pPr>
        <w:pStyle w:val="20"/>
        <w:shd w:val="clear" w:color="auto" w:fill="auto"/>
        <w:tabs>
          <w:tab w:val="left" w:pos="284"/>
        </w:tabs>
        <w:spacing w:after="0" w:line="274" w:lineRule="exact"/>
        <w:ind w:firstLine="0"/>
        <w:jc w:val="center"/>
        <w:rPr>
          <w:b/>
          <w:color w:val="auto"/>
        </w:rPr>
      </w:pPr>
    </w:p>
    <w:p w14:paraId="25E6857F" w14:textId="77777777" w:rsidR="001E2705" w:rsidRDefault="001E2705" w:rsidP="00C111D2">
      <w:pPr>
        <w:pStyle w:val="20"/>
        <w:shd w:val="clear" w:color="auto" w:fill="auto"/>
        <w:tabs>
          <w:tab w:val="left" w:pos="284"/>
        </w:tabs>
        <w:spacing w:after="0" w:line="274" w:lineRule="exact"/>
        <w:ind w:firstLine="0"/>
        <w:jc w:val="center"/>
        <w:rPr>
          <w:b/>
          <w:color w:val="auto"/>
        </w:rPr>
      </w:pPr>
    </w:p>
    <w:p w14:paraId="5A2962DC" w14:textId="77777777" w:rsidR="001E2705" w:rsidRDefault="001E2705" w:rsidP="00C111D2">
      <w:pPr>
        <w:pStyle w:val="20"/>
        <w:shd w:val="clear" w:color="auto" w:fill="auto"/>
        <w:tabs>
          <w:tab w:val="left" w:pos="284"/>
        </w:tabs>
        <w:spacing w:after="0" w:line="274" w:lineRule="exact"/>
        <w:ind w:firstLine="0"/>
        <w:jc w:val="center"/>
        <w:rPr>
          <w:b/>
          <w:color w:val="auto"/>
        </w:rPr>
      </w:pPr>
    </w:p>
    <w:p w14:paraId="5A97A15D" w14:textId="179C16F5" w:rsidR="00F84ED5" w:rsidRPr="0017623D" w:rsidRDefault="00C111D2" w:rsidP="00C111D2">
      <w:pPr>
        <w:pStyle w:val="20"/>
        <w:shd w:val="clear" w:color="auto" w:fill="auto"/>
        <w:tabs>
          <w:tab w:val="left" w:pos="284"/>
        </w:tabs>
        <w:spacing w:after="0" w:line="274" w:lineRule="exact"/>
        <w:ind w:firstLine="0"/>
        <w:jc w:val="center"/>
        <w:rPr>
          <w:b/>
          <w:color w:val="auto"/>
        </w:rPr>
      </w:pPr>
      <w:r w:rsidRPr="0017623D">
        <w:rPr>
          <w:b/>
          <w:color w:val="auto"/>
        </w:rPr>
        <w:lastRenderedPageBreak/>
        <w:t>5.</w:t>
      </w:r>
      <w:r w:rsidR="00416287" w:rsidRPr="0017623D">
        <w:rPr>
          <w:b/>
          <w:color w:val="auto"/>
        </w:rPr>
        <w:t xml:space="preserve"> </w:t>
      </w:r>
      <w:r w:rsidR="0085582B" w:rsidRPr="0017623D">
        <w:rPr>
          <w:b/>
          <w:color w:val="auto"/>
        </w:rPr>
        <w:t>Сроки, время подачи заявок и проведения аукциона</w:t>
      </w:r>
      <w:r w:rsidR="00C7462C" w:rsidRPr="0017623D">
        <w:rPr>
          <w:b/>
          <w:color w:val="auto"/>
        </w:rPr>
        <w:t xml:space="preserve">, </w:t>
      </w:r>
    </w:p>
    <w:p w14:paraId="1259BED5" w14:textId="17F2D9BB" w:rsidR="00563191" w:rsidRPr="0017623D" w:rsidRDefault="00C7462C" w:rsidP="00C111D2">
      <w:pPr>
        <w:pStyle w:val="20"/>
        <w:shd w:val="clear" w:color="auto" w:fill="auto"/>
        <w:tabs>
          <w:tab w:val="left" w:pos="284"/>
        </w:tabs>
        <w:spacing w:after="0" w:line="274" w:lineRule="exact"/>
        <w:ind w:firstLine="0"/>
        <w:jc w:val="center"/>
        <w:rPr>
          <w:b/>
          <w:color w:val="auto"/>
        </w:rPr>
      </w:pPr>
      <w:r w:rsidRPr="0017623D">
        <w:rPr>
          <w:b/>
          <w:color w:val="auto"/>
        </w:rPr>
        <w:t>требования к участникам аукциона</w:t>
      </w:r>
    </w:p>
    <w:p w14:paraId="5F3BDE99" w14:textId="77777777" w:rsidR="00563191" w:rsidRPr="0017623D" w:rsidRDefault="00563191" w:rsidP="00563191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0"/>
        <w:jc w:val="left"/>
        <w:rPr>
          <w:b/>
          <w:color w:val="auto"/>
        </w:rPr>
      </w:pPr>
    </w:p>
    <w:p w14:paraId="5D9FA4C9" w14:textId="724AF606" w:rsidR="008F3061" w:rsidRPr="0017623D" w:rsidRDefault="00C111D2" w:rsidP="00C7462C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5</w:t>
      </w:r>
      <w:r w:rsidR="000E1601" w:rsidRPr="0017623D">
        <w:rPr>
          <w:b/>
          <w:color w:val="auto"/>
        </w:rPr>
        <w:t>.1.</w:t>
      </w:r>
      <w:r w:rsidR="00963E14" w:rsidRPr="0017623D">
        <w:rPr>
          <w:color w:val="auto"/>
        </w:rPr>
        <w:t xml:space="preserve"> </w:t>
      </w:r>
      <w:r w:rsidR="0085582B" w:rsidRPr="0017623D">
        <w:rPr>
          <w:color w:val="auto"/>
        </w:rPr>
        <w:t xml:space="preserve">Указанное в настоящей документации об аукционе </w:t>
      </w:r>
      <w:r w:rsidR="0085582B" w:rsidRPr="0017623D">
        <w:rPr>
          <w:b/>
          <w:color w:val="auto"/>
        </w:rPr>
        <w:t xml:space="preserve">время </w:t>
      </w:r>
      <w:r w:rsidR="00963E14" w:rsidRPr="0017623D">
        <w:rPr>
          <w:b/>
          <w:color w:val="auto"/>
        </w:rPr>
        <w:t>–</w:t>
      </w:r>
      <w:r w:rsidR="0085582B" w:rsidRPr="0017623D">
        <w:rPr>
          <w:color w:val="auto"/>
        </w:rPr>
        <w:t xml:space="preserve"> </w:t>
      </w:r>
      <w:r w:rsidR="0085582B" w:rsidRPr="0017623D">
        <w:rPr>
          <w:b/>
          <w:color w:val="auto"/>
        </w:rPr>
        <w:t>местное</w:t>
      </w:r>
      <w:r w:rsidR="00963E14" w:rsidRPr="0017623D">
        <w:rPr>
          <w:b/>
          <w:color w:val="auto"/>
        </w:rPr>
        <w:t>.</w:t>
      </w:r>
    </w:p>
    <w:p w14:paraId="01F681EC" w14:textId="1D15DD51" w:rsidR="00FC3022" w:rsidRPr="0017623D" w:rsidRDefault="00C111D2" w:rsidP="00C7462C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bCs/>
          <w:color w:val="auto"/>
        </w:rPr>
      </w:pPr>
      <w:r w:rsidRPr="0017623D">
        <w:rPr>
          <w:b/>
          <w:color w:val="auto"/>
        </w:rPr>
        <w:t>5</w:t>
      </w:r>
      <w:r w:rsidR="000E1601" w:rsidRPr="0017623D">
        <w:rPr>
          <w:b/>
          <w:color w:val="auto"/>
        </w:rPr>
        <w:t>.2.</w:t>
      </w:r>
      <w:r w:rsidR="00963E14" w:rsidRPr="0017623D">
        <w:rPr>
          <w:color w:val="auto"/>
        </w:rPr>
        <w:t xml:space="preserve"> </w:t>
      </w:r>
      <w:r w:rsidR="0085582B" w:rsidRPr="0017623D">
        <w:rPr>
          <w:color w:val="auto"/>
        </w:rPr>
        <w:t>Место приёма заявок и документации - электронная площадка ООО «РТС- тендер»</w:t>
      </w:r>
      <w:r w:rsidR="00321A9F" w:rsidRPr="0017623D">
        <w:rPr>
          <w:color w:val="auto"/>
        </w:rPr>
        <w:t xml:space="preserve"> </w:t>
      </w:r>
      <w:r w:rsidR="0085582B" w:rsidRPr="0017623D">
        <w:rPr>
          <w:bCs/>
          <w:color w:val="auto"/>
        </w:rPr>
        <w:t>(работает по московскому времени).</w:t>
      </w:r>
      <w:bookmarkStart w:id="6" w:name="bookmark4"/>
    </w:p>
    <w:p w14:paraId="53DCAFE3" w14:textId="39221F02" w:rsidR="00826BDD" w:rsidRPr="0017623D" w:rsidRDefault="00826BDD" w:rsidP="00C7462C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b/>
          <w:color w:val="auto"/>
        </w:rPr>
      </w:pPr>
      <w:r w:rsidRPr="0017623D">
        <w:rPr>
          <w:b/>
          <w:color w:val="auto"/>
        </w:rPr>
        <w:t>Дата, время и место проведения аукциона</w:t>
      </w:r>
      <w:r w:rsidRPr="0017623D">
        <w:rPr>
          <w:color w:val="auto"/>
        </w:rPr>
        <w:t xml:space="preserve">: </w:t>
      </w:r>
      <w:r w:rsidR="009133EC">
        <w:rPr>
          <w:color w:val="auto"/>
        </w:rPr>
        <w:t>23</w:t>
      </w:r>
      <w:r w:rsidR="009133EC">
        <w:rPr>
          <w:b/>
          <w:color w:val="auto"/>
          <w:shd w:val="clear" w:color="auto" w:fill="DBE5F1" w:themeFill="accent1" w:themeFillTint="33"/>
        </w:rPr>
        <w:t>.05</w:t>
      </w:r>
      <w:r w:rsidR="00CF0EF3" w:rsidRPr="0017623D">
        <w:rPr>
          <w:b/>
          <w:color w:val="auto"/>
          <w:shd w:val="clear" w:color="auto" w:fill="DBE5F1" w:themeFill="accent1" w:themeFillTint="33"/>
        </w:rPr>
        <w:t>.2025</w:t>
      </w:r>
      <w:r w:rsidRPr="0017623D">
        <w:rPr>
          <w:b/>
          <w:color w:val="auto"/>
          <w:shd w:val="clear" w:color="auto" w:fill="DBE5F1" w:themeFill="accent1" w:themeFillTint="33"/>
        </w:rPr>
        <w:t xml:space="preserve"> в </w:t>
      </w:r>
      <w:r w:rsidR="009133EC">
        <w:rPr>
          <w:b/>
          <w:color w:val="auto"/>
          <w:shd w:val="clear" w:color="auto" w:fill="DBE5F1" w:themeFill="accent1" w:themeFillTint="33"/>
        </w:rPr>
        <w:t>09</w:t>
      </w:r>
      <w:r w:rsidRPr="0017623D">
        <w:rPr>
          <w:b/>
          <w:color w:val="auto"/>
          <w:shd w:val="clear" w:color="auto" w:fill="DBE5F1" w:themeFill="accent1" w:themeFillTint="33"/>
        </w:rPr>
        <w:t>:00</w:t>
      </w:r>
      <w:r w:rsidR="009133EC">
        <w:rPr>
          <w:b/>
          <w:color w:val="auto"/>
          <w:shd w:val="clear" w:color="auto" w:fill="DBE5F1" w:themeFill="accent1" w:themeFillTint="33"/>
        </w:rPr>
        <w:t xml:space="preserve"> ч.</w:t>
      </w:r>
      <w:r w:rsidR="00CF0EF3" w:rsidRPr="0017623D">
        <w:rPr>
          <w:b/>
          <w:color w:val="auto"/>
        </w:rPr>
        <w:t xml:space="preserve"> </w:t>
      </w:r>
      <w:r w:rsidRPr="0017623D">
        <w:rPr>
          <w:color w:val="auto"/>
        </w:rPr>
        <w:t xml:space="preserve">(время местное), место - ООО «РТС-тендер», </w:t>
      </w:r>
      <w:hyperlink r:id="rId15" w:history="1">
        <w:r w:rsidRPr="0017623D">
          <w:rPr>
            <w:rStyle w:val="a3"/>
            <w:color w:val="auto"/>
          </w:rPr>
          <w:t>https://www.rts-tender.ru</w:t>
        </w:r>
        <w:r w:rsidRPr="0017623D">
          <w:rPr>
            <w:rStyle w:val="a3"/>
            <w:color w:val="auto"/>
            <w:lang w:eastAsia="en-US" w:bidi="en-US"/>
          </w:rPr>
          <w:t>.</w:t>
        </w:r>
      </w:hyperlink>
      <w:r w:rsidRPr="0017623D">
        <w:rPr>
          <w:color w:val="auto"/>
          <w:lang w:eastAsia="en-US" w:bidi="en-US"/>
        </w:rPr>
        <w:t xml:space="preserve"> </w:t>
      </w:r>
      <w:bookmarkStart w:id="7" w:name="bookmark10"/>
      <w:r w:rsidRPr="0017623D">
        <w:rPr>
          <w:b/>
          <w:color w:val="auto"/>
        </w:rPr>
        <w:t>(работает по московскому времени).</w:t>
      </w:r>
      <w:bookmarkEnd w:id="7"/>
    </w:p>
    <w:p w14:paraId="7589D10B" w14:textId="77777777" w:rsidR="00FC3022" w:rsidRPr="0017623D" w:rsidRDefault="0085582B" w:rsidP="00C7462C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rStyle w:val="a3"/>
          <w:color w:val="auto"/>
          <w:lang w:eastAsia="en-US" w:bidi="en-US"/>
        </w:rPr>
      </w:pPr>
      <w:r w:rsidRPr="0017623D">
        <w:rPr>
          <w:b/>
          <w:color w:val="auto"/>
        </w:rPr>
        <w:t>Место приема заявок:</w:t>
      </w:r>
      <w:bookmarkEnd w:id="6"/>
      <w:r w:rsidR="000406FA" w:rsidRPr="0017623D">
        <w:rPr>
          <w:color w:val="auto"/>
        </w:rPr>
        <w:t xml:space="preserve"> </w:t>
      </w:r>
      <w:r w:rsidRPr="0017623D">
        <w:rPr>
          <w:color w:val="auto"/>
        </w:rPr>
        <w:t>ООО «РТС-тендер»</w:t>
      </w:r>
      <w:r w:rsidR="000406FA" w:rsidRPr="0017623D">
        <w:rPr>
          <w:color w:val="auto"/>
        </w:rPr>
        <w:t>,</w:t>
      </w:r>
      <w:hyperlink r:id="rId16" w:history="1">
        <w:r w:rsidRPr="0017623D">
          <w:rPr>
            <w:rStyle w:val="a3"/>
            <w:color w:val="auto"/>
          </w:rPr>
          <w:t xml:space="preserve"> https://www.rts-tender.ru</w:t>
        </w:r>
        <w:r w:rsidRPr="0017623D">
          <w:rPr>
            <w:rStyle w:val="a3"/>
            <w:color w:val="auto"/>
            <w:lang w:eastAsia="en-US" w:bidi="en-US"/>
          </w:rPr>
          <w:t>.</w:t>
        </w:r>
      </w:hyperlink>
      <w:bookmarkStart w:id="8" w:name="bookmark5"/>
    </w:p>
    <w:p w14:paraId="3E7102C6" w14:textId="59343728" w:rsidR="00FC3022" w:rsidRPr="0017623D" w:rsidRDefault="0085582B" w:rsidP="00C7462C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Дата и время начала подачи заявок на участие в аукционе:</w:t>
      </w:r>
      <w:bookmarkEnd w:id="8"/>
      <w:r w:rsidR="000406FA" w:rsidRPr="0017623D">
        <w:rPr>
          <w:b/>
          <w:color w:val="auto"/>
        </w:rPr>
        <w:t xml:space="preserve"> </w:t>
      </w:r>
      <w:r w:rsidR="009133EC" w:rsidRPr="0006344B">
        <w:rPr>
          <w:b/>
          <w:color w:val="auto"/>
          <w:shd w:val="clear" w:color="auto" w:fill="DBE5F1" w:themeFill="accent1" w:themeFillTint="33"/>
        </w:rPr>
        <w:t>0</w:t>
      </w:r>
      <w:r w:rsidR="00A045CA" w:rsidRPr="0006344B">
        <w:rPr>
          <w:b/>
          <w:color w:val="auto"/>
          <w:shd w:val="clear" w:color="auto" w:fill="DBE5F1" w:themeFill="accent1" w:themeFillTint="33"/>
        </w:rPr>
        <w:t>7</w:t>
      </w:r>
      <w:r w:rsidR="009133EC" w:rsidRPr="0006344B">
        <w:rPr>
          <w:b/>
          <w:color w:val="auto"/>
          <w:shd w:val="clear" w:color="auto" w:fill="DBE5F1" w:themeFill="accent1" w:themeFillTint="33"/>
        </w:rPr>
        <w:t>.05</w:t>
      </w:r>
      <w:r w:rsidR="009133EC">
        <w:rPr>
          <w:b/>
          <w:color w:val="auto"/>
          <w:shd w:val="clear" w:color="auto" w:fill="DBE5F1" w:themeFill="accent1" w:themeFillTint="33"/>
        </w:rPr>
        <w:t>.</w:t>
      </w:r>
      <w:r w:rsidR="00136B04" w:rsidRPr="0017623D">
        <w:rPr>
          <w:b/>
          <w:color w:val="auto"/>
          <w:shd w:val="clear" w:color="auto" w:fill="DBE5F1" w:themeFill="accent1" w:themeFillTint="33"/>
        </w:rPr>
        <w:t>2025 г.</w:t>
      </w:r>
      <w:r w:rsidR="000406FA" w:rsidRPr="0017623D">
        <w:rPr>
          <w:b/>
          <w:color w:val="auto"/>
          <w:shd w:val="clear" w:color="auto" w:fill="DBE5F1" w:themeFill="accent1" w:themeFillTint="33"/>
        </w:rPr>
        <w:t xml:space="preserve"> </w:t>
      </w:r>
      <w:r w:rsidR="00136B04" w:rsidRPr="0017623D">
        <w:rPr>
          <w:b/>
          <w:color w:val="auto"/>
          <w:shd w:val="clear" w:color="auto" w:fill="DBE5F1" w:themeFill="accent1" w:themeFillTint="33"/>
        </w:rPr>
        <w:t>11</w:t>
      </w:r>
      <w:r w:rsidR="007A2C91" w:rsidRPr="0017623D">
        <w:rPr>
          <w:b/>
          <w:color w:val="auto"/>
          <w:shd w:val="clear" w:color="auto" w:fill="DBE5F1" w:themeFill="accent1" w:themeFillTint="33"/>
        </w:rPr>
        <w:t>:00</w:t>
      </w:r>
      <w:r w:rsidR="009133EC">
        <w:rPr>
          <w:b/>
          <w:color w:val="auto"/>
          <w:shd w:val="clear" w:color="auto" w:fill="DBE5F1" w:themeFill="accent1" w:themeFillTint="33"/>
        </w:rPr>
        <w:t xml:space="preserve"> ч</w:t>
      </w:r>
      <w:r w:rsidR="000406FA" w:rsidRPr="0017623D">
        <w:rPr>
          <w:color w:val="auto"/>
          <w:shd w:val="clear" w:color="auto" w:fill="DBE5F1" w:themeFill="accent1" w:themeFillTint="33"/>
        </w:rPr>
        <w:t>.</w:t>
      </w:r>
      <w:r w:rsidR="00963E14" w:rsidRPr="0017623D">
        <w:rPr>
          <w:color w:val="auto"/>
        </w:rPr>
        <w:t xml:space="preserve"> (время местное)</w:t>
      </w:r>
      <w:r w:rsidRPr="0017623D">
        <w:rPr>
          <w:color w:val="auto"/>
        </w:rPr>
        <w:t>;</w:t>
      </w:r>
      <w:bookmarkStart w:id="9" w:name="bookmark6"/>
    </w:p>
    <w:p w14:paraId="55406219" w14:textId="5697A3C3" w:rsidR="00FC3022" w:rsidRPr="0017623D" w:rsidRDefault="0085582B" w:rsidP="00C7462C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Дата и время окончания подачи заявок на участие в аукционе:</w:t>
      </w:r>
      <w:bookmarkEnd w:id="9"/>
      <w:r w:rsidR="000406FA" w:rsidRPr="0017623D">
        <w:rPr>
          <w:b/>
          <w:color w:val="auto"/>
        </w:rPr>
        <w:t xml:space="preserve"> </w:t>
      </w:r>
      <w:r w:rsidR="009133EC">
        <w:rPr>
          <w:b/>
          <w:color w:val="auto"/>
          <w:shd w:val="clear" w:color="auto" w:fill="DBE5F1" w:themeFill="accent1" w:themeFillTint="33"/>
        </w:rPr>
        <w:t>20.05</w:t>
      </w:r>
      <w:r w:rsidR="00F81CF3" w:rsidRPr="0017623D">
        <w:rPr>
          <w:b/>
          <w:color w:val="auto"/>
          <w:shd w:val="clear" w:color="auto" w:fill="DBE5F1" w:themeFill="accent1" w:themeFillTint="33"/>
        </w:rPr>
        <w:t>.202</w:t>
      </w:r>
      <w:r w:rsidR="009133EC">
        <w:rPr>
          <w:b/>
          <w:color w:val="auto"/>
          <w:shd w:val="clear" w:color="auto" w:fill="DBE5F1" w:themeFill="accent1" w:themeFillTint="33"/>
        </w:rPr>
        <w:t>5 г.</w:t>
      </w:r>
      <w:r w:rsidR="00F81CF3" w:rsidRPr="0017623D">
        <w:rPr>
          <w:b/>
          <w:color w:val="auto"/>
          <w:shd w:val="clear" w:color="auto" w:fill="DBE5F1" w:themeFill="accent1" w:themeFillTint="33"/>
        </w:rPr>
        <w:t xml:space="preserve"> </w:t>
      </w:r>
      <w:r w:rsidR="00136B04" w:rsidRPr="0017623D">
        <w:rPr>
          <w:b/>
          <w:color w:val="auto"/>
          <w:shd w:val="clear" w:color="auto" w:fill="DBE5F1" w:themeFill="accent1" w:themeFillTint="33"/>
        </w:rPr>
        <w:t>17</w:t>
      </w:r>
      <w:r w:rsidR="007A2C91" w:rsidRPr="0017623D">
        <w:rPr>
          <w:b/>
          <w:color w:val="auto"/>
          <w:shd w:val="clear" w:color="auto" w:fill="DBE5F1" w:themeFill="accent1" w:themeFillTint="33"/>
        </w:rPr>
        <w:t>:</w:t>
      </w:r>
      <w:r w:rsidR="000406FA" w:rsidRPr="0017623D">
        <w:rPr>
          <w:b/>
          <w:color w:val="auto"/>
          <w:shd w:val="clear" w:color="auto" w:fill="DBE5F1" w:themeFill="accent1" w:themeFillTint="33"/>
        </w:rPr>
        <w:t>00</w:t>
      </w:r>
      <w:r w:rsidR="000406FA" w:rsidRPr="0017623D">
        <w:rPr>
          <w:b/>
          <w:color w:val="auto"/>
        </w:rPr>
        <w:t xml:space="preserve"> </w:t>
      </w:r>
      <w:r w:rsidR="009133EC">
        <w:rPr>
          <w:b/>
          <w:color w:val="auto"/>
        </w:rPr>
        <w:t>ч.</w:t>
      </w:r>
      <w:r w:rsidR="00963E14" w:rsidRPr="0017623D">
        <w:rPr>
          <w:color w:val="auto"/>
        </w:rPr>
        <w:t xml:space="preserve"> (время местное).</w:t>
      </w:r>
      <w:bookmarkStart w:id="10" w:name="bookmark7"/>
    </w:p>
    <w:p w14:paraId="2CE74278" w14:textId="5BE89D54" w:rsidR="00FC3022" w:rsidRPr="0017623D" w:rsidRDefault="0085582B" w:rsidP="00C7462C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Дата рассмотрения заявок на участие в аукционе:</w:t>
      </w:r>
      <w:bookmarkEnd w:id="10"/>
      <w:r w:rsidR="000406FA" w:rsidRPr="0017623D">
        <w:rPr>
          <w:b/>
          <w:color w:val="auto"/>
        </w:rPr>
        <w:t xml:space="preserve"> </w:t>
      </w:r>
      <w:bookmarkStart w:id="11" w:name="bookmark8"/>
      <w:r w:rsidR="009133EC">
        <w:rPr>
          <w:b/>
          <w:color w:val="auto"/>
          <w:shd w:val="clear" w:color="auto" w:fill="DBE5F1" w:themeFill="accent1" w:themeFillTint="33"/>
        </w:rPr>
        <w:t>21.05</w:t>
      </w:r>
      <w:r w:rsidRPr="0017623D">
        <w:rPr>
          <w:b/>
          <w:color w:val="auto"/>
          <w:shd w:val="clear" w:color="auto" w:fill="DBE5F1" w:themeFill="accent1" w:themeFillTint="33"/>
        </w:rPr>
        <w:t>.202</w:t>
      </w:r>
      <w:bookmarkEnd w:id="11"/>
      <w:r w:rsidR="009133EC">
        <w:rPr>
          <w:b/>
          <w:color w:val="auto"/>
          <w:shd w:val="clear" w:color="auto" w:fill="DBE5F1" w:themeFill="accent1" w:themeFillTint="33"/>
        </w:rPr>
        <w:t>5 г</w:t>
      </w:r>
      <w:r w:rsidR="00963E14" w:rsidRPr="0017623D">
        <w:rPr>
          <w:color w:val="auto"/>
        </w:rPr>
        <w:t>.</w:t>
      </w:r>
      <w:bookmarkStart w:id="12" w:name="bookmark9"/>
    </w:p>
    <w:bookmarkEnd w:id="12"/>
    <w:p w14:paraId="62916511" w14:textId="6EFDE2F9" w:rsidR="00FA1C16" w:rsidRPr="0017623D" w:rsidRDefault="00ED5F04" w:rsidP="00F24EBF">
      <w:pPr>
        <w:pStyle w:val="20"/>
        <w:numPr>
          <w:ilvl w:val="1"/>
          <w:numId w:val="23"/>
        </w:numPr>
        <w:shd w:val="clear" w:color="auto" w:fill="auto"/>
        <w:tabs>
          <w:tab w:val="left" w:pos="567"/>
          <w:tab w:val="left" w:pos="993"/>
        </w:tabs>
        <w:spacing w:after="0" w:line="274" w:lineRule="exact"/>
        <w:ind w:left="0" w:firstLine="567"/>
        <w:jc w:val="both"/>
        <w:rPr>
          <w:rFonts w:eastAsiaTheme="minorHAnsi"/>
          <w:color w:val="auto"/>
          <w:lang w:eastAsia="en-US"/>
        </w:rPr>
      </w:pPr>
      <w:r w:rsidRPr="0017623D">
        <w:rPr>
          <w:rFonts w:eastAsia="Calibri"/>
          <w:b/>
          <w:color w:val="auto"/>
          <w:lang w:eastAsia="en-US"/>
        </w:rPr>
        <w:t>Требования к участникам аукциона</w:t>
      </w:r>
      <w:r w:rsidR="00FC3022" w:rsidRPr="0017623D">
        <w:rPr>
          <w:rFonts w:eastAsia="Calibri"/>
          <w:b/>
          <w:color w:val="auto"/>
          <w:lang w:eastAsia="en-US"/>
        </w:rPr>
        <w:t xml:space="preserve">: </w:t>
      </w:r>
      <w:r w:rsidR="00563191" w:rsidRPr="0017623D">
        <w:rPr>
          <w:rFonts w:eastAsia="Calibri"/>
          <w:bCs/>
          <w:color w:val="auto"/>
          <w:lang w:eastAsia="en-US"/>
        </w:rPr>
        <w:t>В</w:t>
      </w:r>
      <w:r w:rsidR="00F81CF3" w:rsidRPr="0017623D">
        <w:rPr>
          <w:color w:val="auto"/>
        </w:rPr>
        <w:t xml:space="preserve"> силу п. 10 ст. 39.11 Земельного кодекса Российской Федерации, у</w:t>
      </w:r>
      <w:r w:rsidR="00F81CF3" w:rsidRPr="0017623D">
        <w:rPr>
          <w:rFonts w:eastAsiaTheme="minorHAnsi"/>
          <w:color w:val="auto"/>
          <w:lang w:eastAsia="en-US"/>
        </w:rPr>
        <w:t>частниками аукциона могут являться только граждане.</w:t>
      </w:r>
    </w:p>
    <w:p w14:paraId="7EDF2ED7" w14:textId="28FD501B" w:rsidR="008F3061" w:rsidRPr="0017623D" w:rsidRDefault="000E1601" w:rsidP="00563191">
      <w:pPr>
        <w:pStyle w:val="20"/>
        <w:shd w:val="clear" w:color="auto" w:fill="auto"/>
        <w:tabs>
          <w:tab w:val="left" w:pos="567"/>
          <w:tab w:val="left" w:pos="2770"/>
          <w:tab w:val="left" w:pos="3686"/>
          <w:tab w:val="left" w:pos="3969"/>
        </w:tabs>
        <w:spacing w:after="0" w:line="274" w:lineRule="exact"/>
        <w:ind w:firstLine="0"/>
        <w:jc w:val="center"/>
        <w:rPr>
          <w:b/>
          <w:color w:val="auto"/>
        </w:rPr>
      </w:pPr>
      <w:r w:rsidRPr="0017623D">
        <w:rPr>
          <w:b/>
          <w:color w:val="auto"/>
        </w:rPr>
        <w:t xml:space="preserve">6. </w:t>
      </w:r>
      <w:r w:rsidR="0085582B" w:rsidRPr="0017623D">
        <w:rPr>
          <w:b/>
          <w:color w:val="auto"/>
        </w:rPr>
        <w:t>Условия допуска к участию в аукционе</w:t>
      </w:r>
    </w:p>
    <w:p w14:paraId="5418600A" w14:textId="77777777" w:rsidR="00563191" w:rsidRPr="0017623D" w:rsidRDefault="000E1601" w:rsidP="000E1601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  <w:rPr>
          <w:rStyle w:val="21"/>
          <w:color w:val="auto"/>
          <w:u w:val="none"/>
        </w:rPr>
      </w:pPr>
      <w:r w:rsidRPr="0017623D">
        <w:rPr>
          <w:rStyle w:val="21"/>
          <w:color w:val="auto"/>
          <w:u w:val="none"/>
        </w:rPr>
        <w:t xml:space="preserve">  </w:t>
      </w:r>
      <w:r w:rsidRPr="0017623D">
        <w:rPr>
          <w:rStyle w:val="21"/>
          <w:color w:val="auto"/>
          <w:u w:val="none"/>
        </w:rPr>
        <w:tab/>
      </w:r>
    </w:p>
    <w:p w14:paraId="5314DD00" w14:textId="18F6EE15" w:rsidR="008F3061" w:rsidRPr="0017623D" w:rsidRDefault="000E1601" w:rsidP="007D1605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rStyle w:val="21"/>
          <w:b/>
          <w:color w:val="auto"/>
          <w:u w:val="none"/>
        </w:rPr>
        <w:t>6.1.</w:t>
      </w:r>
      <w:r w:rsidR="00963E14" w:rsidRPr="0017623D">
        <w:rPr>
          <w:rStyle w:val="21"/>
          <w:b/>
          <w:color w:val="auto"/>
          <w:u w:val="none"/>
        </w:rPr>
        <w:t xml:space="preserve"> </w:t>
      </w:r>
      <w:r w:rsidR="0085582B" w:rsidRPr="0017623D">
        <w:rPr>
          <w:rStyle w:val="21"/>
          <w:color w:val="auto"/>
          <w:u w:val="none"/>
        </w:rPr>
        <w:t xml:space="preserve">Заявитель </w:t>
      </w:r>
      <w:r w:rsidR="0085582B" w:rsidRPr="0017623D">
        <w:rPr>
          <w:rStyle w:val="21"/>
          <w:b/>
          <w:bCs/>
          <w:color w:val="auto"/>
          <w:u w:val="none"/>
        </w:rPr>
        <w:t>не допускается</w:t>
      </w:r>
      <w:r w:rsidR="0085582B" w:rsidRPr="0017623D">
        <w:rPr>
          <w:rStyle w:val="21"/>
          <w:color w:val="auto"/>
          <w:u w:val="none"/>
        </w:rPr>
        <w:t xml:space="preserve"> к участию в аукционе по следующим основаниям:</w:t>
      </w:r>
    </w:p>
    <w:p w14:paraId="626F1C3E" w14:textId="77777777" w:rsidR="008F3061" w:rsidRPr="0017623D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непредставление необходимых для участия в аукционе документов или представление недостоверных сведений;</w:t>
      </w:r>
    </w:p>
    <w:p w14:paraId="5B9B6F28" w14:textId="77777777" w:rsidR="008F3061" w:rsidRPr="0017623D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непоступление задатка на дату рассмотрения заявок на участие в аукционе;</w:t>
      </w:r>
    </w:p>
    <w:p w14:paraId="75043C4D" w14:textId="77777777" w:rsidR="008F3061" w:rsidRPr="0017623D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подача заявки на участие в аукционе лицом, которое в соответствии с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14:paraId="3E8A4FF5" w14:textId="77777777" w:rsidR="008F3061" w:rsidRPr="0017623D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5B2A38C1" w14:textId="77777777" w:rsidR="008F3061" w:rsidRPr="0017623D" w:rsidRDefault="000E1601" w:rsidP="000E1601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  <w:rPr>
          <w:color w:val="auto"/>
        </w:rPr>
      </w:pPr>
      <w:r w:rsidRPr="0017623D">
        <w:rPr>
          <w:color w:val="auto"/>
        </w:rPr>
        <w:tab/>
      </w:r>
      <w:r w:rsidRPr="0017623D">
        <w:rPr>
          <w:b/>
          <w:color w:val="auto"/>
        </w:rPr>
        <w:t>6.2.</w:t>
      </w:r>
      <w:r w:rsidR="00963E14" w:rsidRPr="0017623D">
        <w:rPr>
          <w:color w:val="auto"/>
        </w:rPr>
        <w:t xml:space="preserve"> </w:t>
      </w:r>
      <w:r w:rsidR="0085582B" w:rsidRPr="0017623D">
        <w:rPr>
          <w:color w:val="auto"/>
        </w:rPr>
        <w:t>Перечень указанных оснований отказа Заявителю в участии в аукционе в электронной форме является исчерпывающим.</w:t>
      </w:r>
    </w:p>
    <w:p w14:paraId="54921AAE" w14:textId="43F21DDA" w:rsidR="007D1605" w:rsidRPr="0017623D" w:rsidRDefault="000E1601" w:rsidP="00F545EA">
      <w:pPr>
        <w:pStyle w:val="20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0"/>
        <w:jc w:val="both"/>
        <w:rPr>
          <w:color w:val="auto"/>
        </w:rPr>
      </w:pPr>
      <w:r w:rsidRPr="0017623D">
        <w:rPr>
          <w:color w:val="auto"/>
        </w:rPr>
        <w:t xml:space="preserve">         </w:t>
      </w:r>
      <w:r w:rsidRPr="0017623D">
        <w:rPr>
          <w:b/>
          <w:color w:val="auto"/>
        </w:rPr>
        <w:t>6.3.</w:t>
      </w:r>
      <w:r w:rsidR="00963E14" w:rsidRPr="0017623D">
        <w:rPr>
          <w:color w:val="auto"/>
        </w:rPr>
        <w:t xml:space="preserve"> </w:t>
      </w:r>
      <w:r w:rsidR="0085582B" w:rsidRPr="0017623D">
        <w:rPr>
          <w:color w:val="auto"/>
        </w:rPr>
        <w:t xml:space="preserve">В случае установления факта недостоверности сведений, содержащихся в документах, представленных Заявителями или участниками аукциона, </w:t>
      </w:r>
      <w:r w:rsidR="00A83363" w:rsidRPr="0017623D">
        <w:rPr>
          <w:color w:val="auto"/>
        </w:rPr>
        <w:t>такие</w:t>
      </w:r>
      <w:r w:rsidR="0085582B" w:rsidRPr="0017623D">
        <w:rPr>
          <w:color w:val="auto"/>
        </w:rPr>
        <w:t xml:space="preserve"> Заявител</w:t>
      </w:r>
      <w:r w:rsidR="00A83363" w:rsidRPr="0017623D">
        <w:rPr>
          <w:color w:val="auto"/>
        </w:rPr>
        <w:t>и</w:t>
      </w:r>
      <w:r w:rsidR="0085582B" w:rsidRPr="0017623D">
        <w:rPr>
          <w:color w:val="auto"/>
        </w:rPr>
        <w:t xml:space="preserve"> или участник</w:t>
      </w:r>
      <w:r w:rsidR="00A83363" w:rsidRPr="0017623D">
        <w:rPr>
          <w:color w:val="auto"/>
        </w:rPr>
        <w:t>и</w:t>
      </w:r>
      <w:r w:rsidR="0085582B" w:rsidRPr="0017623D">
        <w:rPr>
          <w:color w:val="auto"/>
        </w:rPr>
        <w:t xml:space="preserve"> </w:t>
      </w:r>
      <w:r w:rsidR="00A83363" w:rsidRPr="0017623D">
        <w:rPr>
          <w:color w:val="auto"/>
        </w:rPr>
        <w:t>отстраняются Организатором торгов от участия в аук</w:t>
      </w:r>
      <w:r w:rsidR="00A5576C" w:rsidRPr="0017623D">
        <w:rPr>
          <w:color w:val="auto"/>
        </w:rPr>
        <w:t>ционе</w:t>
      </w:r>
      <w:r w:rsidR="0085582B" w:rsidRPr="0017623D">
        <w:rPr>
          <w:color w:val="auto"/>
        </w:rPr>
        <w:t xml:space="preserve"> в электронной форме на любом этапе </w:t>
      </w:r>
      <w:r w:rsidR="007D1605" w:rsidRPr="0017623D">
        <w:rPr>
          <w:color w:val="auto"/>
        </w:rPr>
        <w:t xml:space="preserve">проведения аукциона. Решение </w:t>
      </w:r>
      <w:r w:rsidR="00A5576C" w:rsidRPr="0017623D">
        <w:rPr>
          <w:color w:val="auto"/>
        </w:rPr>
        <w:t>Организатора торгов</w:t>
      </w:r>
      <w:r w:rsidR="007D1605" w:rsidRPr="0017623D">
        <w:rPr>
          <w:color w:val="auto"/>
        </w:rPr>
        <w:t xml:space="preserve"> оформляется отдельным протоколом, в котором указываются выявленные нарушения. Протокол размещается на официальном сайте не позднее дня, следующего за днем принятия решения.</w:t>
      </w:r>
    </w:p>
    <w:p w14:paraId="35A0135D" w14:textId="77777777" w:rsidR="00563191" w:rsidRPr="0017623D" w:rsidRDefault="00563191" w:rsidP="00F545EA">
      <w:pPr>
        <w:pStyle w:val="20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0"/>
        <w:jc w:val="both"/>
        <w:rPr>
          <w:color w:val="auto"/>
        </w:rPr>
      </w:pPr>
    </w:p>
    <w:p w14:paraId="338D11A7" w14:textId="5913ACF4" w:rsidR="008F3061" w:rsidRPr="0017623D" w:rsidRDefault="000E1601" w:rsidP="006A1D8E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0"/>
        <w:jc w:val="center"/>
        <w:rPr>
          <w:b/>
          <w:color w:val="auto"/>
        </w:rPr>
      </w:pPr>
      <w:r w:rsidRPr="0017623D">
        <w:rPr>
          <w:b/>
          <w:color w:val="auto"/>
        </w:rPr>
        <w:t xml:space="preserve">7. </w:t>
      </w:r>
      <w:r w:rsidR="0085582B" w:rsidRPr="0017623D">
        <w:rPr>
          <w:b/>
          <w:color w:val="auto"/>
        </w:rPr>
        <w:t>Порядок регистрации на электронной торговой площадке</w:t>
      </w:r>
    </w:p>
    <w:p w14:paraId="62DEE222" w14:textId="77777777" w:rsidR="00563191" w:rsidRPr="0017623D" w:rsidRDefault="00563191" w:rsidP="006A1D8E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0"/>
        <w:jc w:val="center"/>
        <w:rPr>
          <w:b/>
          <w:color w:val="auto"/>
        </w:rPr>
      </w:pPr>
    </w:p>
    <w:p w14:paraId="249861AF" w14:textId="573599C0" w:rsidR="008F3061" w:rsidRPr="0017623D" w:rsidRDefault="005A1209" w:rsidP="00B345C3">
      <w:pPr>
        <w:pStyle w:val="20"/>
        <w:shd w:val="clear" w:color="auto" w:fill="auto"/>
        <w:tabs>
          <w:tab w:val="left" w:pos="567"/>
          <w:tab w:val="left" w:pos="1223"/>
        </w:tabs>
        <w:spacing w:after="0" w:line="274" w:lineRule="exact"/>
        <w:ind w:firstLine="0"/>
        <w:jc w:val="both"/>
        <w:rPr>
          <w:rStyle w:val="a3"/>
          <w:color w:val="auto"/>
          <w:lang w:eastAsia="en-US" w:bidi="en-US"/>
        </w:rPr>
      </w:pPr>
      <w:r w:rsidRPr="0017623D">
        <w:rPr>
          <w:b/>
          <w:color w:val="auto"/>
        </w:rPr>
        <w:t xml:space="preserve">        </w:t>
      </w:r>
      <w:r w:rsidR="00437B00" w:rsidRPr="0017623D">
        <w:rPr>
          <w:b/>
          <w:color w:val="auto"/>
        </w:rPr>
        <w:t xml:space="preserve"> </w:t>
      </w:r>
      <w:r w:rsidRPr="0017623D">
        <w:rPr>
          <w:b/>
          <w:color w:val="auto"/>
        </w:rPr>
        <w:t>7.1.</w:t>
      </w:r>
      <w:r w:rsidR="00963E14" w:rsidRPr="0017623D">
        <w:rPr>
          <w:color w:val="auto"/>
        </w:rPr>
        <w:t xml:space="preserve"> </w:t>
      </w:r>
      <w:r w:rsidR="0085582B" w:rsidRPr="0017623D">
        <w:rPr>
          <w:color w:val="auto"/>
        </w:rPr>
        <w:t>Для обеспечения доступа к участию в аукционе в электронной форме Заявителям необходимо пройти процедуру регистрации на электронной площадке ООО «РТС-тендер»</w:t>
      </w:r>
      <w:hyperlink r:id="rId17" w:history="1">
        <w:r w:rsidR="0085582B" w:rsidRPr="0017623D">
          <w:rPr>
            <w:rStyle w:val="a3"/>
            <w:color w:val="auto"/>
          </w:rPr>
          <w:t xml:space="preserve"> https://www.rts-tender.ru</w:t>
        </w:r>
        <w:r w:rsidR="0085582B" w:rsidRPr="0017623D">
          <w:rPr>
            <w:rStyle w:val="a3"/>
            <w:color w:val="auto"/>
            <w:lang w:eastAsia="en-US" w:bidi="en-US"/>
          </w:rPr>
          <w:t xml:space="preserve"> </w:t>
        </w:r>
      </w:hyperlink>
      <w:r w:rsidR="00B345C3" w:rsidRPr="0017623D">
        <w:rPr>
          <w:color w:val="auto"/>
        </w:rPr>
        <w:t xml:space="preserve">в соответствии с </w:t>
      </w:r>
      <w:r w:rsidR="0085582B" w:rsidRPr="0017623D">
        <w:rPr>
          <w:color w:val="auto"/>
        </w:rPr>
        <w:t>Регламентом элек</w:t>
      </w:r>
      <w:r w:rsidR="00401EF5" w:rsidRPr="0017623D">
        <w:rPr>
          <w:color w:val="auto"/>
        </w:rPr>
        <w:t xml:space="preserve">тронной площадки ООО </w:t>
      </w:r>
      <w:r w:rsidR="0085582B" w:rsidRPr="0017623D">
        <w:rPr>
          <w:color w:val="auto"/>
        </w:rPr>
        <w:t>«РТС-тендер»</w:t>
      </w:r>
      <w:hyperlink r:id="rId18" w:history="1">
        <w:r w:rsidR="0085582B" w:rsidRPr="0017623D">
          <w:rPr>
            <w:rStyle w:val="a3"/>
            <w:color w:val="auto"/>
          </w:rPr>
          <w:t xml:space="preserve"> https://www.rts-tender.ru</w:t>
        </w:r>
        <w:r w:rsidR="0085582B" w:rsidRPr="0017623D">
          <w:rPr>
            <w:rStyle w:val="a3"/>
            <w:color w:val="auto"/>
            <w:lang w:eastAsia="en-US" w:bidi="en-US"/>
          </w:rPr>
          <w:t>.</w:t>
        </w:r>
      </w:hyperlink>
    </w:p>
    <w:p w14:paraId="4E0EF14C" w14:textId="77777777" w:rsidR="00AD1B78" w:rsidRPr="0017623D" w:rsidRDefault="00AD1B78" w:rsidP="00437B00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  <w:rPr>
          <w:color w:val="auto"/>
        </w:rPr>
      </w:pPr>
    </w:p>
    <w:p w14:paraId="04E844E1" w14:textId="2E4BDCF5" w:rsidR="008F3061" w:rsidRPr="0017623D" w:rsidRDefault="008F6220" w:rsidP="008F6220">
      <w:pPr>
        <w:pStyle w:val="20"/>
        <w:shd w:val="clear" w:color="auto" w:fill="auto"/>
        <w:tabs>
          <w:tab w:val="left" w:pos="2360"/>
        </w:tabs>
        <w:spacing w:after="0" w:line="274" w:lineRule="exact"/>
        <w:ind w:firstLine="0"/>
        <w:jc w:val="center"/>
        <w:rPr>
          <w:b/>
          <w:color w:val="auto"/>
        </w:rPr>
      </w:pPr>
      <w:r w:rsidRPr="0017623D">
        <w:rPr>
          <w:b/>
          <w:color w:val="auto"/>
        </w:rPr>
        <w:t xml:space="preserve">8. </w:t>
      </w:r>
      <w:r w:rsidR="0085582B" w:rsidRPr="0017623D">
        <w:rPr>
          <w:b/>
          <w:color w:val="auto"/>
        </w:rPr>
        <w:t>Порядок подачи заявок на участие в аукционе</w:t>
      </w:r>
    </w:p>
    <w:p w14:paraId="2F686F82" w14:textId="77777777" w:rsidR="00AD1B78" w:rsidRPr="0017623D" w:rsidRDefault="00AD1B78" w:rsidP="008F6220">
      <w:pPr>
        <w:pStyle w:val="20"/>
        <w:shd w:val="clear" w:color="auto" w:fill="auto"/>
        <w:tabs>
          <w:tab w:val="left" w:pos="2360"/>
        </w:tabs>
        <w:spacing w:after="0" w:line="274" w:lineRule="exact"/>
        <w:ind w:firstLine="0"/>
        <w:jc w:val="center"/>
        <w:rPr>
          <w:b/>
          <w:color w:val="auto"/>
        </w:rPr>
      </w:pPr>
    </w:p>
    <w:p w14:paraId="5DA71818" w14:textId="77777777" w:rsidR="007072F6" w:rsidRPr="0017623D" w:rsidRDefault="007072F6" w:rsidP="000E1601">
      <w:pPr>
        <w:pStyle w:val="a9"/>
        <w:numPr>
          <w:ilvl w:val="0"/>
          <w:numId w:val="17"/>
        </w:numPr>
        <w:tabs>
          <w:tab w:val="left" w:pos="1053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6E543EF0" w14:textId="77777777" w:rsidR="008F3061" w:rsidRPr="0017623D" w:rsidRDefault="006A1D8E" w:rsidP="006A1D8E">
      <w:pPr>
        <w:pStyle w:val="20"/>
        <w:shd w:val="clear" w:color="auto" w:fill="auto"/>
        <w:tabs>
          <w:tab w:val="left" w:pos="426"/>
        </w:tabs>
        <w:spacing w:after="0" w:line="274" w:lineRule="exact"/>
        <w:ind w:firstLine="0"/>
        <w:jc w:val="both"/>
        <w:rPr>
          <w:color w:val="auto"/>
        </w:rPr>
      </w:pPr>
      <w:r w:rsidRPr="0017623D">
        <w:rPr>
          <w:color w:val="auto"/>
        </w:rPr>
        <w:tab/>
        <w:t xml:space="preserve">  </w:t>
      </w:r>
      <w:r w:rsidRPr="0017623D">
        <w:rPr>
          <w:b/>
          <w:color w:val="auto"/>
        </w:rPr>
        <w:t>8.1.</w:t>
      </w:r>
      <w:r w:rsidR="00963E14" w:rsidRPr="0017623D">
        <w:rPr>
          <w:color w:val="auto"/>
        </w:rPr>
        <w:t xml:space="preserve"> </w:t>
      </w:r>
      <w:r w:rsidR="0085582B" w:rsidRPr="0017623D">
        <w:rPr>
          <w:color w:val="auto"/>
        </w:rPr>
        <w:t>Заявка на участие в аукционе подается путем заполнения ее электронной формы с приложением электронных образов необходимых документов, установленных аукционной документацией, на электронной площадке ООО «РТС-тендер»</w:t>
      </w:r>
      <w:hyperlink r:id="rId19" w:history="1">
        <w:r w:rsidR="0085582B" w:rsidRPr="0017623D">
          <w:rPr>
            <w:rStyle w:val="a3"/>
            <w:color w:val="auto"/>
          </w:rPr>
          <w:t xml:space="preserve"> https://www.rts-</w:t>
        </w:r>
      </w:hyperlink>
      <w:r w:rsidR="0085582B" w:rsidRPr="0017623D">
        <w:rPr>
          <w:rStyle w:val="22"/>
          <w:color w:val="auto"/>
          <w:lang w:val="ru-RU"/>
        </w:rPr>
        <w:t xml:space="preserve"> </w:t>
      </w:r>
      <w:hyperlink r:id="rId20" w:history="1">
        <w:r w:rsidR="0085582B" w:rsidRPr="0017623D">
          <w:rPr>
            <w:rStyle w:val="a3"/>
            <w:color w:val="auto"/>
          </w:rPr>
          <w:t>tender.ru.</w:t>
        </w:r>
      </w:hyperlink>
    </w:p>
    <w:p w14:paraId="30FF5E72" w14:textId="1A411DD9" w:rsidR="008F3061" w:rsidRPr="0017623D" w:rsidRDefault="0085582B">
      <w:pPr>
        <w:pStyle w:val="20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Подача заявки на участие в аукционе является акцептом оферты в соответствии со ст</w:t>
      </w:r>
      <w:r w:rsidR="00AD1B78" w:rsidRPr="0017623D">
        <w:rPr>
          <w:color w:val="auto"/>
        </w:rPr>
        <w:t>.</w:t>
      </w:r>
      <w:r w:rsidRPr="0017623D">
        <w:rPr>
          <w:color w:val="auto"/>
        </w:rPr>
        <w:t xml:space="preserve"> 438 Гражданского кодекса РФ.</w:t>
      </w:r>
    </w:p>
    <w:p w14:paraId="4FD70C90" w14:textId="77777777" w:rsidR="008F3061" w:rsidRPr="0017623D" w:rsidRDefault="0085582B">
      <w:pPr>
        <w:pStyle w:val="20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Одно лицо имеет право подать только одну заявку на один лот.</w:t>
      </w:r>
    </w:p>
    <w:p w14:paraId="0809BF4A" w14:textId="77777777" w:rsidR="008F3061" w:rsidRPr="0017623D" w:rsidRDefault="0085582B">
      <w:pPr>
        <w:pStyle w:val="20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Заявка подается на электронную площадку ООО «РТС-тендер»</w:t>
      </w:r>
      <w:hyperlink r:id="rId21" w:history="1">
        <w:r w:rsidRPr="0017623D">
          <w:rPr>
            <w:rStyle w:val="a3"/>
            <w:color w:val="auto"/>
          </w:rPr>
          <w:t xml:space="preserve"> https://www.rts-</w:t>
        </w:r>
      </w:hyperlink>
      <w:r w:rsidRPr="0017623D">
        <w:rPr>
          <w:rStyle w:val="22"/>
          <w:color w:val="auto"/>
          <w:lang w:val="ru-RU"/>
        </w:rPr>
        <w:t xml:space="preserve"> </w:t>
      </w:r>
      <w:hyperlink r:id="rId22" w:history="1">
        <w:r w:rsidRPr="0017623D">
          <w:rPr>
            <w:rStyle w:val="a3"/>
            <w:color w:val="auto"/>
          </w:rPr>
          <w:t>tender.ru</w:t>
        </w:r>
        <w:r w:rsidRPr="0017623D">
          <w:rPr>
            <w:rStyle w:val="a3"/>
            <w:color w:val="auto"/>
            <w:lang w:eastAsia="en-US" w:bidi="en-US"/>
          </w:rPr>
          <w:t>,</w:t>
        </w:r>
      </w:hyperlink>
      <w:r w:rsidRPr="0017623D">
        <w:rPr>
          <w:color w:val="auto"/>
          <w:lang w:eastAsia="en-US" w:bidi="en-US"/>
        </w:rPr>
        <w:t xml:space="preserve"> </w:t>
      </w:r>
      <w:r w:rsidRPr="0017623D">
        <w:rPr>
          <w:color w:val="auto"/>
        </w:rPr>
        <w:t>начиная с даты начала приема заявок до времени и даты окончания приема заявок, указанных в документации об аукционе в электронной форме.</w:t>
      </w:r>
    </w:p>
    <w:p w14:paraId="78FC3E97" w14:textId="77777777" w:rsidR="008F3061" w:rsidRPr="0017623D" w:rsidRDefault="0085582B" w:rsidP="00437B00">
      <w:pPr>
        <w:pStyle w:val="20"/>
        <w:shd w:val="clear" w:color="auto" w:fill="auto"/>
        <w:tabs>
          <w:tab w:val="left" w:pos="8227"/>
          <w:tab w:val="left" w:pos="8722"/>
        </w:tabs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Заявка с прилагаемыми к ней документами, поданная в форме электронного документа, должна быть подписана усиленной квалифицированной электронной подписью в соответствии с Федеральным законом от 06.04.2011</w:t>
      </w:r>
      <w:r w:rsidR="00437B00" w:rsidRPr="0017623D">
        <w:rPr>
          <w:color w:val="auto"/>
        </w:rPr>
        <w:t xml:space="preserve"> </w:t>
      </w:r>
      <w:r w:rsidRPr="0017623D">
        <w:rPr>
          <w:color w:val="auto"/>
        </w:rPr>
        <w:t>№</w:t>
      </w:r>
      <w:r w:rsidR="00437B00" w:rsidRPr="0017623D">
        <w:rPr>
          <w:color w:val="auto"/>
        </w:rPr>
        <w:t xml:space="preserve"> </w:t>
      </w:r>
      <w:r w:rsidRPr="0017623D">
        <w:rPr>
          <w:color w:val="auto"/>
        </w:rPr>
        <w:t>63-ФЗ</w:t>
      </w:r>
      <w:r w:rsidR="00437B00" w:rsidRPr="0017623D">
        <w:rPr>
          <w:color w:val="auto"/>
        </w:rPr>
        <w:t xml:space="preserve"> </w:t>
      </w:r>
      <w:r w:rsidRPr="0017623D">
        <w:rPr>
          <w:color w:val="auto"/>
        </w:rPr>
        <w:t>«Об электронной подписи».</w:t>
      </w:r>
    </w:p>
    <w:p w14:paraId="7FFA1658" w14:textId="77777777" w:rsidR="008F3061" w:rsidRPr="0017623D" w:rsidRDefault="0085582B">
      <w:pPr>
        <w:pStyle w:val="20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Заявки с прилагаемыми к ней документами, поданные с нарушением установленного срока</w:t>
      </w:r>
      <w:r w:rsidR="00437B00" w:rsidRPr="0017623D">
        <w:rPr>
          <w:color w:val="auto"/>
        </w:rPr>
        <w:t>,</w:t>
      </w:r>
      <w:r w:rsidRPr="0017623D">
        <w:rPr>
          <w:color w:val="auto"/>
        </w:rPr>
        <w:t xml:space="preserve"> не регистрируются программными средствами электронной торговой площадки.</w:t>
      </w:r>
    </w:p>
    <w:p w14:paraId="383838F6" w14:textId="77777777" w:rsidR="008F3061" w:rsidRPr="0017623D" w:rsidRDefault="0085582B">
      <w:pPr>
        <w:pStyle w:val="20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Информацию о поступлении заявки Оператор сообщает Заявителю путем направления уведомления.</w:t>
      </w:r>
    </w:p>
    <w:p w14:paraId="5FEE0D1B" w14:textId="03AFBAB9" w:rsidR="008F3061" w:rsidRPr="0017623D" w:rsidRDefault="0085582B">
      <w:pPr>
        <w:pStyle w:val="20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 xml:space="preserve">Решение о допуске или не допуске Заявителей к участию в аукционе в электронной форме принимает исключительно </w:t>
      </w:r>
      <w:r w:rsidR="00250E51" w:rsidRPr="0017623D">
        <w:rPr>
          <w:color w:val="auto"/>
        </w:rPr>
        <w:t>Организатор торгов</w:t>
      </w:r>
      <w:r w:rsidRPr="0017623D">
        <w:rPr>
          <w:color w:val="auto"/>
        </w:rPr>
        <w:t>.</w:t>
      </w:r>
    </w:p>
    <w:p w14:paraId="4A79B98C" w14:textId="77777777" w:rsidR="008F3061" w:rsidRPr="0017623D" w:rsidRDefault="0085582B">
      <w:pPr>
        <w:pStyle w:val="20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Изменение заявки допускается только путем подачи Заявителем новой заявки в установленные в извещении о проведении аукциона сроки, при этом первоначальная заявка должна быть отозвана.</w:t>
      </w:r>
    </w:p>
    <w:p w14:paraId="3AD0098D" w14:textId="77777777" w:rsidR="008F3061" w:rsidRPr="0017623D" w:rsidRDefault="006A1D8E" w:rsidP="006A1D8E">
      <w:pPr>
        <w:pStyle w:val="20"/>
        <w:shd w:val="clear" w:color="auto" w:fill="auto"/>
        <w:tabs>
          <w:tab w:val="left" w:pos="1077"/>
        </w:tabs>
        <w:spacing w:after="0" w:line="274" w:lineRule="exact"/>
        <w:ind w:firstLine="0"/>
        <w:jc w:val="both"/>
        <w:rPr>
          <w:color w:val="auto"/>
        </w:rPr>
      </w:pPr>
      <w:r w:rsidRPr="0017623D">
        <w:rPr>
          <w:rStyle w:val="21"/>
          <w:color w:val="auto"/>
          <w:u w:val="none"/>
        </w:rPr>
        <w:t xml:space="preserve">          </w:t>
      </w:r>
      <w:r w:rsidRPr="0017623D">
        <w:rPr>
          <w:rStyle w:val="21"/>
          <w:b/>
          <w:color w:val="auto"/>
          <w:u w:val="none"/>
        </w:rPr>
        <w:t>8.2.</w:t>
      </w:r>
      <w:r w:rsidR="00437B00" w:rsidRPr="0017623D">
        <w:rPr>
          <w:rStyle w:val="21"/>
          <w:color w:val="auto"/>
          <w:u w:val="none"/>
        </w:rPr>
        <w:t xml:space="preserve"> </w:t>
      </w:r>
      <w:r w:rsidR="0085582B" w:rsidRPr="0017623D">
        <w:rPr>
          <w:rStyle w:val="21"/>
          <w:color w:val="auto"/>
          <w:u w:val="none"/>
        </w:rPr>
        <w:t>Для участия в аукционе заявители представляют:</w:t>
      </w:r>
    </w:p>
    <w:p w14:paraId="5A0B29F5" w14:textId="77777777" w:rsidR="008F3061" w:rsidRPr="0017623D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заявку на участие в аукционе по установленной в извещении о проведении аукциона и аукционной документацией форме с указанием банковских реквизитов счета для возврата задатка;</w:t>
      </w:r>
    </w:p>
    <w:p w14:paraId="79557DA2" w14:textId="77777777" w:rsidR="008F3061" w:rsidRPr="0017623D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копии документов, удостоверяющих личность заявителя (для граждан);</w:t>
      </w:r>
    </w:p>
    <w:p w14:paraId="5FC1A3B0" w14:textId="77777777" w:rsidR="008F3061" w:rsidRPr="0017623D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22B19040" w14:textId="77777777" w:rsidR="008F3061" w:rsidRPr="0017623D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документы, подтверждающие внесение задатка. Представление документов, подтверждающих внесение задатка, признается заключением соглашения о задатке.</w:t>
      </w:r>
    </w:p>
    <w:p w14:paraId="3E619057" w14:textId="784F0F69" w:rsidR="00AD1B78" w:rsidRPr="0017623D" w:rsidRDefault="00AD1B78" w:rsidP="00AD1B78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ind w:firstLine="567"/>
        <w:jc w:val="both"/>
        <w:rPr>
          <w:color w:val="auto"/>
        </w:rPr>
      </w:pPr>
      <w:bookmarkStart w:id="13" w:name="bookmark11"/>
      <w:r w:rsidRPr="0017623D">
        <w:rPr>
          <w:color w:val="auto"/>
        </w:rPr>
        <w:t>Прием документов прекращается не ранее чем за три рабочих дня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14:paraId="3A0AF1A7" w14:textId="77777777" w:rsidR="00AD1B78" w:rsidRPr="0017623D" w:rsidRDefault="00AD1B78" w:rsidP="00AD1B78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jc w:val="both"/>
        <w:rPr>
          <w:color w:val="auto"/>
        </w:rPr>
      </w:pPr>
    </w:p>
    <w:p w14:paraId="0667BE34" w14:textId="2E63B158" w:rsidR="008F3061" w:rsidRPr="0017623D" w:rsidRDefault="008F6220" w:rsidP="00AD1B78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rPr>
          <w:b/>
          <w:color w:val="auto"/>
        </w:rPr>
      </w:pPr>
      <w:r w:rsidRPr="0017623D">
        <w:rPr>
          <w:b/>
          <w:color w:val="auto"/>
        </w:rPr>
        <w:t xml:space="preserve">9. </w:t>
      </w:r>
      <w:r w:rsidR="0085582B" w:rsidRPr="0017623D">
        <w:rPr>
          <w:b/>
          <w:color w:val="auto"/>
        </w:rPr>
        <w:t>Отзыв заявок на участие в торгах</w:t>
      </w:r>
      <w:bookmarkEnd w:id="13"/>
    </w:p>
    <w:p w14:paraId="3CE60319" w14:textId="77777777" w:rsidR="00AD1B78" w:rsidRPr="0017623D" w:rsidRDefault="00AD1B78" w:rsidP="00AD1B78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rPr>
          <w:b/>
          <w:color w:val="auto"/>
        </w:rPr>
      </w:pPr>
    </w:p>
    <w:p w14:paraId="54F87CA6" w14:textId="77777777" w:rsidR="007072F6" w:rsidRPr="0017623D" w:rsidRDefault="007072F6" w:rsidP="000E1601">
      <w:pPr>
        <w:pStyle w:val="a9"/>
        <w:numPr>
          <w:ilvl w:val="0"/>
          <w:numId w:val="17"/>
        </w:numPr>
        <w:tabs>
          <w:tab w:val="left" w:pos="1053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69721DE8" w14:textId="77777777" w:rsidR="00AD1B78" w:rsidRPr="0017623D" w:rsidRDefault="003B4B47" w:rsidP="00AD1B78">
      <w:pPr>
        <w:pStyle w:val="20"/>
        <w:shd w:val="clear" w:color="auto" w:fill="auto"/>
        <w:tabs>
          <w:tab w:val="left" w:pos="567"/>
          <w:tab w:val="left" w:pos="1053"/>
        </w:tabs>
        <w:spacing w:after="0" w:line="274" w:lineRule="exact"/>
        <w:ind w:firstLine="0"/>
        <w:jc w:val="both"/>
        <w:rPr>
          <w:color w:val="auto"/>
          <w:shd w:val="clear" w:color="auto" w:fill="FFFFFF"/>
        </w:rPr>
      </w:pPr>
      <w:r w:rsidRPr="0017623D">
        <w:rPr>
          <w:color w:val="auto"/>
        </w:rPr>
        <w:t xml:space="preserve">          </w:t>
      </w:r>
      <w:r w:rsidRPr="0017623D">
        <w:rPr>
          <w:b/>
          <w:color w:val="auto"/>
        </w:rPr>
        <w:t>9.1.</w:t>
      </w:r>
      <w:r w:rsidR="00437B00" w:rsidRPr="0017623D">
        <w:rPr>
          <w:color w:val="auto"/>
        </w:rPr>
        <w:t xml:space="preserve"> </w:t>
      </w:r>
      <w:r w:rsidR="00AD1B78" w:rsidRPr="0017623D">
        <w:rPr>
          <w:color w:val="auto"/>
          <w:shd w:val="clear" w:color="auto" w:fill="FFFFFF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</w:t>
      </w:r>
    </w:p>
    <w:p w14:paraId="407B45F1" w14:textId="77777777" w:rsidR="008F3061" w:rsidRPr="0017623D" w:rsidRDefault="0085582B">
      <w:pPr>
        <w:pStyle w:val="20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14:paraId="07B4C363" w14:textId="42172737" w:rsidR="005044BD" w:rsidRPr="0017623D" w:rsidRDefault="003B4B47" w:rsidP="005044BD">
      <w:pPr>
        <w:pStyle w:val="20"/>
        <w:shd w:val="clear" w:color="auto" w:fill="auto"/>
        <w:tabs>
          <w:tab w:val="left" w:pos="1052"/>
        </w:tabs>
        <w:spacing w:after="0" w:line="240" w:lineRule="auto"/>
        <w:ind w:firstLine="0"/>
        <w:jc w:val="both"/>
        <w:rPr>
          <w:color w:val="auto"/>
        </w:rPr>
      </w:pPr>
      <w:r w:rsidRPr="0017623D">
        <w:rPr>
          <w:color w:val="auto"/>
        </w:rPr>
        <w:t xml:space="preserve">          </w:t>
      </w:r>
      <w:r w:rsidRPr="0017623D">
        <w:rPr>
          <w:b/>
          <w:color w:val="auto"/>
        </w:rPr>
        <w:t>9.2.</w:t>
      </w:r>
      <w:r w:rsidR="00437B00" w:rsidRPr="0017623D">
        <w:rPr>
          <w:b/>
          <w:color w:val="auto"/>
        </w:rPr>
        <w:t xml:space="preserve"> </w:t>
      </w:r>
      <w:r w:rsidR="0085582B" w:rsidRPr="0017623D">
        <w:rPr>
          <w:color w:val="auto"/>
        </w:rPr>
        <w:t>Организатор аукциона вправе отказаться от проведения</w:t>
      </w:r>
      <w:r w:rsidR="00BC6717" w:rsidRPr="0017623D">
        <w:rPr>
          <w:color w:val="auto"/>
        </w:rPr>
        <w:t xml:space="preserve"> аукциона в случае выявления обстоятельств, предусмотренных п. 8 ст. 39.11 Земельного </w:t>
      </w:r>
      <w:r w:rsidR="004F3C19" w:rsidRPr="0017623D">
        <w:rPr>
          <w:color w:val="auto"/>
        </w:rPr>
        <w:t>к</w:t>
      </w:r>
      <w:r w:rsidR="00BC6717" w:rsidRPr="0017623D">
        <w:rPr>
          <w:color w:val="auto"/>
        </w:rPr>
        <w:t>одекса</w:t>
      </w:r>
      <w:r w:rsidR="004F3C19" w:rsidRPr="0017623D">
        <w:rPr>
          <w:color w:val="auto"/>
        </w:rPr>
        <w:t xml:space="preserve"> РФ</w:t>
      </w:r>
      <w:r w:rsidR="00BC6717" w:rsidRPr="0017623D">
        <w:rPr>
          <w:color w:val="auto"/>
        </w:rPr>
        <w:t xml:space="preserve">. </w:t>
      </w:r>
    </w:p>
    <w:p w14:paraId="5782F057" w14:textId="77777777" w:rsidR="005044BD" w:rsidRPr="0017623D" w:rsidRDefault="00BC6717" w:rsidP="005044BD">
      <w:pPr>
        <w:pStyle w:val="20"/>
        <w:shd w:val="clear" w:color="auto" w:fill="auto"/>
        <w:tabs>
          <w:tab w:val="left" w:pos="1052"/>
        </w:tabs>
        <w:spacing w:after="0" w:line="240" w:lineRule="auto"/>
        <w:ind w:firstLine="567"/>
        <w:jc w:val="both"/>
        <w:rPr>
          <w:color w:val="auto"/>
        </w:rPr>
      </w:pPr>
      <w:r w:rsidRPr="0017623D">
        <w:rPr>
          <w:color w:val="auto"/>
        </w:rPr>
        <w:t>Извещение об отказе в проведении аукциона размещается на официальном сайте:</w:t>
      </w:r>
      <w:hyperlink r:id="rId23" w:history="1">
        <w:r w:rsidRPr="0017623D">
          <w:rPr>
            <w:rStyle w:val="a3"/>
            <w:color w:val="auto"/>
          </w:rPr>
          <w:t xml:space="preserve"> </w:t>
        </w:r>
        <w:r w:rsidRPr="0017623D">
          <w:rPr>
            <w:rStyle w:val="a3"/>
            <w:color w:val="auto"/>
            <w:lang w:val="en-US" w:eastAsia="en-US" w:bidi="en-US"/>
          </w:rPr>
          <w:t>www</w:t>
        </w:r>
        <w:r w:rsidRPr="0017623D">
          <w:rPr>
            <w:rStyle w:val="a3"/>
            <w:color w:val="auto"/>
            <w:lang w:eastAsia="en-US" w:bidi="en-US"/>
          </w:rPr>
          <w:t>.</w:t>
        </w:r>
        <w:proofErr w:type="spellStart"/>
        <w:r w:rsidRPr="0017623D">
          <w:rPr>
            <w:rStyle w:val="a3"/>
            <w:color w:val="auto"/>
            <w:lang w:val="en-US" w:eastAsia="en-US" w:bidi="en-US"/>
          </w:rPr>
          <w:t>torgi</w:t>
        </w:r>
        <w:proofErr w:type="spellEnd"/>
        <w:r w:rsidRPr="0017623D">
          <w:rPr>
            <w:rStyle w:val="a3"/>
            <w:color w:val="auto"/>
            <w:lang w:eastAsia="en-US" w:bidi="en-US"/>
          </w:rPr>
          <w:t>.</w:t>
        </w:r>
        <w:r w:rsidRPr="0017623D">
          <w:rPr>
            <w:rStyle w:val="a3"/>
            <w:color w:val="auto"/>
            <w:lang w:val="en-US" w:eastAsia="en-US" w:bidi="en-US"/>
          </w:rPr>
          <w:t>gov</w:t>
        </w:r>
        <w:r w:rsidRPr="0017623D">
          <w:rPr>
            <w:rStyle w:val="a3"/>
            <w:color w:val="auto"/>
            <w:lang w:eastAsia="en-US" w:bidi="en-US"/>
          </w:rPr>
          <w:t>.</w:t>
        </w:r>
        <w:proofErr w:type="spellStart"/>
        <w:r w:rsidRPr="0017623D">
          <w:rPr>
            <w:rStyle w:val="a3"/>
            <w:color w:val="auto"/>
            <w:lang w:val="en-US" w:eastAsia="en-US" w:bidi="en-US"/>
          </w:rPr>
          <w:t>ru</w:t>
        </w:r>
        <w:proofErr w:type="spellEnd"/>
        <w:r w:rsidRPr="0017623D">
          <w:rPr>
            <w:rStyle w:val="a3"/>
            <w:color w:val="auto"/>
            <w:lang w:eastAsia="en-US" w:bidi="en-US"/>
          </w:rPr>
          <w:t>,</w:t>
        </w:r>
      </w:hyperlink>
      <w:r w:rsidRPr="0017623D">
        <w:rPr>
          <w:color w:val="auto"/>
        </w:rPr>
        <w:t xml:space="preserve"> организатором аукциона в течение </w:t>
      </w:r>
      <w:r w:rsidR="005044BD" w:rsidRPr="0017623D">
        <w:rPr>
          <w:color w:val="auto"/>
        </w:rPr>
        <w:t>3 (</w:t>
      </w:r>
      <w:r w:rsidRPr="0017623D">
        <w:rPr>
          <w:color w:val="auto"/>
        </w:rPr>
        <w:t>трех</w:t>
      </w:r>
      <w:r w:rsidR="005044BD" w:rsidRPr="0017623D">
        <w:rPr>
          <w:color w:val="auto"/>
        </w:rPr>
        <w:t>)</w:t>
      </w:r>
      <w:r w:rsidRPr="0017623D">
        <w:rPr>
          <w:color w:val="auto"/>
        </w:rPr>
        <w:t xml:space="preserve"> дней со дня принятия данного решения. </w:t>
      </w:r>
    </w:p>
    <w:p w14:paraId="12B5930E" w14:textId="77777777" w:rsidR="005044BD" w:rsidRPr="0017623D" w:rsidRDefault="00BC6717" w:rsidP="005044BD">
      <w:pPr>
        <w:pStyle w:val="20"/>
        <w:shd w:val="clear" w:color="auto" w:fill="auto"/>
        <w:tabs>
          <w:tab w:val="left" w:pos="1052"/>
        </w:tabs>
        <w:spacing w:after="0" w:line="240" w:lineRule="auto"/>
        <w:ind w:firstLine="567"/>
        <w:jc w:val="both"/>
        <w:rPr>
          <w:color w:val="auto"/>
        </w:rPr>
      </w:pPr>
      <w:r w:rsidRPr="0017623D">
        <w:rPr>
          <w:color w:val="auto"/>
        </w:rPr>
        <w:t xml:space="preserve">Организатор аукциона в течение </w:t>
      </w:r>
      <w:r w:rsidR="005044BD" w:rsidRPr="0017623D">
        <w:rPr>
          <w:color w:val="auto"/>
        </w:rPr>
        <w:t>3 (</w:t>
      </w:r>
      <w:r w:rsidRPr="0017623D">
        <w:rPr>
          <w:color w:val="auto"/>
        </w:rPr>
        <w:t>трех</w:t>
      </w:r>
      <w:r w:rsidR="005044BD" w:rsidRPr="0017623D">
        <w:rPr>
          <w:color w:val="auto"/>
        </w:rPr>
        <w:t>)</w:t>
      </w:r>
      <w:r w:rsidRPr="0017623D">
        <w:rPr>
          <w:color w:val="auto"/>
        </w:rPr>
        <w:t xml:space="preserve">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</w:t>
      </w:r>
      <w:r w:rsidR="005044BD" w:rsidRPr="0017623D">
        <w:rPr>
          <w:color w:val="auto"/>
        </w:rPr>
        <w:t xml:space="preserve"> в порядке, предусмотренном регламентом электронной площадки. </w:t>
      </w:r>
    </w:p>
    <w:p w14:paraId="5436FC8D" w14:textId="114EAFA9" w:rsidR="008F3061" w:rsidRPr="0017623D" w:rsidRDefault="0085582B" w:rsidP="005044BD">
      <w:pPr>
        <w:pStyle w:val="20"/>
        <w:shd w:val="clear" w:color="auto" w:fill="auto"/>
        <w:tabs>
          <w:tab w:val="left" w:pos="1052"/>
        </w:tabs>
        <w:spacing w:after="0" w:line="240" w:lineRule="auto"/>
        <w:ind w:firstLine="567"/>
        <w:jc w:val="both"/>
        <w:rPr>
          <w:color w:val="auto"/>
        </w:rPr>
      </w:pPr>
      <w:r w:rsidRPr="0017623D">
        <w:rPr>
          <w:color w:val="auto"/>
        </w:rPr>
        <w:t>Извещение об отказе в проведении аукциона размещается на сайтах:</w:t>
      </w:r>
      <w:hyperlink r:id="rId24" w:history="1">
        <w:r w:rsidRPr="0017623D">
          <w:rPr>
            <w:rStyle w:val="a3"/>
            <w:color w:val="auto"/>
          </w:rPr>
          <w:t xml:space="preserve"> </w:t>
        </w:r>
        <w:r w:rsidRPr="0017623D">
          <w:rPr>
            <w:rStyle w:val="a3"/>
            <w:color w:val="auto"/>
            <w:lang w:val="en-US" w:eastAsia="en-US" w:bidi="en-US"/>
          </w:rPr>
          <w:t>www</w:t>
        </w:r>
        <w:r w:rsidRPr="0017623D">
          <w:rPr>
            <w:rStyle w:val="a3"/>
            <w:color w:val="auto"/>
            <w:lang w:eastAsia="en-US" w:bidi="en-US"/>
          </w:rPr>
          <w:t>.</w:t>
        </w:r>
        <w:r w:rsidRPr="0017623D">
          <w:rPr>
            <w:rStyle w:val="a3"/>
            <w:color w:val="auto"/>
            <w:lang w:val="en-US" w:eastAsia="en-US" w:bidi="en-US"/>
          </w:rPr>
          <w:t>torgi</w:t>
        </w:r>
        <w:r w:rsidRPr="0017623D">
          <w:rPr>
            <w:rStyle w:val="a3"/>
            <w:color w:val="auto"/>
            <w:lang w:eastAsia="en-US" w:bidi="en-US"/>
          </w:rPr>
          <w:t>.</w:t>
        </w:r>
        <w:r w:rsidRPr="0017623D">
          <w:rPr>
            <w:rStyle w:val="a3"/>
            <w:color w:val="auto"/>
            <w:lang w:val="en-US" w:eastAsia="en-US" w:bidi="en-US"/>
          </w:rPr>
          <w:t>gov</w:t>
        </w:r>
        <w:r w:rsidRPr="0017623D">
          <w:rPr>
            <w:rStyle w:val="a3"/>
            <w:color w:val="auto"/>
            <w:lang w:eastAsia="en-US" w:bidi="en-US"/>
          </w:rPr>
          <w:t>.</w:t>
        </w:r>
        <w:r w:rsidRPr="0017623D">
          <w:rPr>
            <w:rStyle w:val="a3"/>
            <w:color w:val="auto"/>
            <w:lang w:val="en-US" w:eastAsia="en-US" w:bidi="en-US"/>
          </w:rPr>
          <w:t>ru</w:t>
        </w:r>
        <w:r w:rsidRPr="0017623D">
          <w:rPr>
            <w:rStyle w:val="a3"/>
            <w:color w:val="auto"/>
            <w:lang w:eastAsia="en-US" w:bidi="en-US"/>
          </w:rPr>
          <w:t>,</w:t>
        </w:r>
      </w:hyperlink>
      <w:r w:rsidR="00437B00" w:rsidRPr="0017623D">
        <w:rPr>
          <w:color w:val="auto"/>
        </w:rPr>
        <w:t xml:space="preserve"> </w:t>
      </w:r>
      <w:hyperlink r:id="rId25" w:history="1">
        <w:r w:rsidRPr="0017623D">
          <w:rPr>
            <w:rStyle w:val="a3"/>
            <w:color w:val="auto"/>
          </w:rPr>
          <w:t>www.rts-tender.ru</w:t>
        </w:r>
        <w:r w:rsidRPr="0017623D">
          <w:rPr>
            <w:rStyle w:val="a3"/>
            <w:color w:val="auto"/>
            <w:lang w:eastAsia="en-US" w:bidi="en-US"/>
          </w:rPr>
          <w:t>,</w:t>
        </w:r>
      </w:hyperlink>
      <w:r w:rsidR="00437B00" w:rsidRPr="0017623D">
        <w:rPr>
          <w:color w:val="auto"/>
        </w:rPr>
        <w:t xml:space="preserve"> </w:t>
      </w:r>
      <w:hyperlink r:id="rId26" w:history="1">
        <w:r w:rsidR="00BC6717" w:rsidRPr="0017623D">
          <w:rPr>
            <w:rStyle w:val="a3"/>
            <w:color w:val="auto"/>
          </w:rPr>
          <w:t>https://ust-koksa-altay.ru/</w:t>
        </w:r>
      </w:hyperlink>
    </w:p>
    <w:p w14:paraId="66DA7B2A" w14:textId="77777777" w:rsidR="00BC6717" w:rsidRPr="0017623D" w:rsidRDefault="00BC6717" w:rsidP="003B4B47">
      <w:pPr>
        <w:pStyle w:val="20"/>
        <w:shd w:val="clear" w:color="auto" w:fill="auto"/>
        <w:tabs>
          <w:tab w:val="left" w:pos="1052"/>
        </w:tabs>
        <w:spacing w:after="0" w:line="274" w:lineRule="exact"/>
        <w:ind w:firstLine="0"/>
        <w:jc w:val="both"/>
        <w:rPr>
          <w:color w:val="auto"/>
          <w:u w:val="single"/>
        </w:rPr>
      </w:pPr>
    </w:p>
    <w:p w14:paraId="3D629CAA" w14:textId="77777777" w:rsidR="008F3061" w:rsidRPr="0017623D" w:rsidRDefault="008F6220" w:rsidP="008F6220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74" w:lineRule="exact"/>
        <w:rPr>
          <w:b/>
          <w:color w:val="auto"/>
        </w:rPr>
      </w:pPr>
      <w:bookmarkStart w:id="14" w:name="bookmark12"/>
      <w:r w:rsidRPr="0017623D">
        <w:rPr>
          <w:b/>
          <w:color w:val="auto"/>
        </w:rPr>
        <w:t xml:space="preserve">10. </w:t>
      </w:r>
      <w:r w:rsidR="0085582B" w:rsidRPr="0017623D">
        <w:rPr>
          <w:b/>
          <w:color w:val="auto"/>
        </w:rPr>
        <w:t>Обеспечение заявки на участие в торгах</w:t>
      </w:r>
      <w:bookmarkEnd w:id="14"/>
    </w:p>
    <w:p w14:paraId="0B210585" w14:textId="5DB1DDA5" w:rsidR="008F3061" w:rsidRPr="0017623D" w:rsidRDefault="004F3C19" w:rsidP="004F3C19">
      <w:pPr>
        <w:pStyle w:val="20"/>
        <w:shd w:val="clear" w:color="auto" w:fill="auto"/>
        <w:spacing w:before="240" w:after="0" w:line="274" w:lineRule="exact"/>
        <w:ind w:firstLine="567"/>
        <w:jc w:val="both"/>
        <w:rPr>
          <w:color w:val="auto"/>
        </w:rPr>
      </w:pPr>
      <w:r w:rsidRPr="0017623D">
        <w:rPr>
          <w:b/>
          <w:bCs/>
          <w:color w:val="auto"/>
        </w:rPr>
        <w:t>10.1</w:t>
      </w:r>
      <w:r w:rsidRPr="0017623D">
        <w:rPr>
          <w:color w:val="auto"/>
        </w:rPr>
        <w:t xml:space="preserve">. </w:t>
      </w:r>
      <w:r w:rsidR="0085582B" w:rsidRPr="0017623D">
        <w:rPr>
          <w:color w:val="auto"/>
        </w:rPr>
        <w:t>Порядок внесения суммы задатка осуществляется в соответствии с регламентом электронной площадки</w:t>
      </w:r>
      <w:r w:rsidRPr="0017623D">
        <w:rPr>
          <w:color w:val="auto"/>
        </w:rPr>
        <w:t xml:space="preserve"> (https://www.rts-tender.ru/tariffs/platform-44-tariffs</w:t>
      </w:r>
      <w:r w:rsidR="00C8414A" w:rsidRPr="0017623D">
        <w:rPr>
          <w:color w:val="auto"/>
        </w:rPr>
        <w:t>).</w:t>
      </w:r>
    </w:p>
    <w:p w14:paraId="0CDD780A" w14:textId="77777777" w:rsidR="00437B00" w:rsidRPr="0017623D" w:rsidRDefault="0085582B" w:rsidP="00437B00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color w:val="auto"/>
        </w:rPr>
        <w:t xml:space="preserve">Перечисление денежных средств производится на счёт оператора электронной площадки в соответствии с регламентом площадки, по следующим реквизитам: </w:t>
      </w:r>
    </w:p>
    <w:p w14:paraId="2752DE5E" w14:textId="77777777" w:rsidR="008F3061" w:rsidRPr="0017623D" w:rsidRDefault="0085582B" w:rsidP="00437B00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color w:val="auto"/>
        </w:rPr>
        <w:lastRenderedPageBreak/>
        <w:t>Получатель: ООО «РТС-тендер»</w:t>
      </w:r>
    </w:p>
    <w:p w14:paraId="3129819C" w14:textId="77777777" w:rsidR="008F3061" w:rsidRPr="0017623D" w:rsidRDefault="00437B00" w:rsidP="00437B00">
      <w:pPr>
        <w:pStyle w:val="20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 w:rsidRPr="0017623D">
        <w:rPr>
          <w:color w:val="auto"/>
        </w:rPr>
        <w:t xml:space="preserve">  </w:t>
      </w:r>
      <w:r w:rsidR="0085582B" w:rsidRPr="0017623D">
        <w:rPr>
          <w:color w:val="auto"/>
        </w:rPr>
        <w:t>Наименование банка: Филиал «Корпоративный» ПАО «</w:t>
      </w:r>
      <w:proofErr w:type="spellStart"/>
      <w:r w:rsidR="0085582B" w:rsidRPr="0017623D">
        <w:rPr>
          <w:color w:val="auto"/>
        </w:rPr>
        <w:t>Совкомбанк</w:t>
      </w:r>
      <w:proofErr w:type="spellEnd"/>
      <w:r w:rsidR="0085582B" w:rsidRPr="0017623D">
        <w:rPr>
          <w:color w:val="auto"/>
        </w:rPr>
        <w:t>»</w:t>
      </w:r>
    </w:p>
    <w:p w14:paraId="205DFFC3" w14:textId="77777777" w:rsidR="008F3061" w:rsidRPr="0017623D" w:rsidRDefault="0085582B" w:rsidP="00437B00">
      <w:pPr>
        <w:pStyle w:val="20"/>
        <w:shd w:val="clear" w:color="auto" w:fill="auto"/>
        <w:spacing w:after="0" w:line="274" w:lineRule="exact"/>
        <w:ind w:left="567" w:right="5360" w:firstLine="0"/>
        <w:jc w:val="both"/>
        <w:rPr>
          <w:color w:val="auto"/>
        </w:rPr>
      </w:pPr>
      <w:r w:rsidRPr="0017623D">
        <w:rPr>
          <w:color w:val="auto"/>
        </w:rPr>
        <w:t xml:space="preserve">Р/с: 40702810512030016362 </w:t>
      </w:r>
      <w:proofErr w:type="spellStart"/>
      <w:r w:rsidRPr="0017623D">
        <w:rPr>
          <w:color w:val="auto"/>
        </w:rPr>
        <w:t>Корр.счёт</w:t>
      </w:r>
      <w:proofErr w:type="spellEnd"/>
      <w:r w:rsidRPr="0017623D">
        <w:rPr>
          <w:color w:val="auto"/>
        </w:rPr>
        <w:t xml:space="preserve">: </w:t>
      </w:r>
      <w:r w:rsidR="00437B00" w:rsidRPr="0017623D">
        <w:rPr>
          <w:color w:val="auto"/>
        </w:rPr>
        <w:t xml:space="preserve">  </w:t>
      </w:r>
      <w:r w:rsidRPr="0017623D">
        <w:rPr>
          <w:color w:val="auto"/>
        </w:rPr>
        <w:t>30101810445250000360 БИК: 044525360 ИНН:7710357167 КПП:773001001</w:t>
      </w:r>
    </w:p>
    <w:p w14:paraId="51299742" w14:textId="77777777" w:rsidR="008F3061" w:rsidRPr="0017623D" w:rsidRDefault="0085582B" w:rsidP="00CE19D9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color w:val="auto"/>
        </w:rPr>
        <w:t>Назначение платежа: «Внесение гарантийного обеспечения по Соглашению</w:t>
      </w:r>
      <w:r w:rsidR="00CE19D9" w:rsidRPr="0017623D">
        <w:rPr>
          <w:color w:val="auto"/>
        </w:rPr>
        <w:t xml:space="preserve"> </w:t>
      </w:r>
      <w:r w:rsidRPr="0017623D">
        <w:rPr>
          <w:color w:val="auto"/>
        </w:rPr>
        <w:t>о внесении гарантийного обеспечения, № аналитического счета. Без НДС»</w:t>
      </w:r>
    </w:p>
    <w:p w14:paraId="45AA9E44" w14:textId="77777777" w:rsidR="00561FDA" w:rsidRPr="0017623D" w:rsidRDefault="00437B00" w:rsidP="00437B00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460"/>
        <w:jc w:val="both"/>
        <w:rPr>
          <w:color w:val="auto"/>
        </w:rPr>
      </w:pPr>
      <w:r w:rsidRPr="0017623D">
        <w:rPr>
          <w:color w:val="auto"/>
        </w:rPr>
        <w:t xml:space="preserve">  </w:t>
      </w:r>
      <w:r w:rsidR="0085582B" w:rsidRPr="0017623D">
        <w:rPr>
          <w:color w:val="auto"/>
        </w:rPr>
        <w:t xml:space="preserve">Оператор электронной площадки открывает заявителю аналитический счет, на котором учитываются операции по перечислению денежных средств. Внесенные денежные средства в размере, равном задатку, указанному в извещении, блокируются оператором </w:t>
      </w:r>
      <w:r w:rsidR="005044BD" w:rsidRPr="0017623D">
        <w:rPr>
          <w:color w:val="auto"/>
        </w:rPr>
        <w:t xml:space="preserve">после подачи заявки заявителем в соответствии с регламентом площадки. </w:t>
      </w:r>
    </w:p>
    <w:p w14:paraId="439C9A64" w14:textId="2D52343C" w:rsidR="008F3061" w:rsidRPr="0017623D" w:rsidRDefault="0085582B" w:rsidP="00437B00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460"/>
        <w:jc w:val="both"/>
        <w:rPr>
          <w:color w:val="auto"/>
        </w:rPr>
      </w:pPr>
      <w:r w:rsidRPr="0017623D">
        <w:rPr>
          <w:color w:val="auto"/>
        </w:rPr>
        <w:t xml:space="preserve">Основанием для блокирования денежных средств является </w:t>
      </w:r>
      <w:r w:rsidR="005044BD" w:rsidRPr="0017623D">
        <w:rPr>
          <w:color w:val="auto"/>
        </w:rPr>
        <w:t xml:space="preserve">поданная </w:t>
      </w:r>
      <w:r w:rsidRPr="0017623D">
        <w:rPr>
          <w:color w:val="auto"/>
        </w:rPr>
        <w:t>заявка</w:t>
      </w:r>
      <w:r w:rsidR="005044BD" w:rsidRPr="0017623D">
        <w:rPr>
          <w:color w:val="auto"/>
        </w:rPr>
        <w:t xml:space="preserve"> на участие в аукционе</w:t>
      </w:r>
      <w:r w:rsidRPr="0017623D">
        <w:rPr>
          <w:color w:val="auto"/>
        </w:rPr>
        <w:t>, направленная оператору электронной площадки. Заблокированные на аналитическом счете заявителя денежные средства являются задатком.</w:t>
      </w:r>
    </w:p>
    <w:p w14:paraId="69DBB8E1" w14:textId="77777777" w:rsidR="008F3061" w:rsidRPr="0017623D" w:rsidRDefault="00437B00">
      <w:pPr>
        <w:pStyle w:val="20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 w:rsidRPr="0017623D">
        <w:rPr>
          <w:color w:val="auto"/>
        </w:rPr>
        <w:t xml:space="preserve">  </w:t>
      </w:r>
      <w:r w:rsidR="0085582B" w:rsidRPr="0017623D">
        <w:rPr>
          <w:color w:val="auto"/>
        </w:rPr>
        <w:t>Прекращение блокирования денежных средств на аналитическом счете заявителя в соответствии с регламентом производится оператором электронной площадки в следующем порядке:</w:t>
      </w:r>
    </w:p>
    <w:p w14:paraId="052513F2" w14:textId="7B496965" w:rsidR="008F3061" w:rsidRPr="0017623D" w:rsidRDefault="00437B00">
      <w:pPr>
        <w:pStyle w:val="20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 w:rsidRPr="0017623D">
        <w:rPr>
          <w:color w:val="auto"/>
        </w:rPr>
        <w:t xml:space="preserve">  </w:t>
      </w:r>
      <w:r w:rsidR="0085582B" w:rsidRPr="0017623D">
        <w:rPr>
          <w:color w:val="auto"/>
        </w:rPr>
        <w:t>- для заявителя, отозвавшего заявку до окончания срока приема заявок, указанного в извещении</w:t>
      </w:r>
      <w:r w:rsidR="005044BD" w:rsidRPr="0017623D">
        <w:rPr>
          <w:color w:val="auto"/>
        </w:rPr>
        <w:t xml:space="preserve"> -</w:t>
      </w:r>
      <w:r w:rsidR="0085582B" w:rsidRPr="0017623D">
        <w:rPr>
          <w:color w:val="auto"/>
        </w:rPr>
        <w:t xml:space="preserve"> в течение 3 (трех) рабочих дней со дня поступления уведомления об отзыве заявки;</w:t>
      </w:r>
    </w:p>
    <w:p w14:paraId="7A7AD313" w14:textId="4A5D439F" w:rsidR="008F3061" w:rsidRPr="0017623D" w:rsidRDefault="00437B00">
      <w:pPr>
        <w:pStyle w:val="20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 w:rsidRPr="0017623D">
        <w:rPr>
          <w:color w:val="auto"/>
        </w:rPr>
        <w:t xml:space="preserve">  </w:t>
      </w:r>
      <w:r w:rsidR="0085582B" w:rsidRPr="0017623D">
        <w:rPr>
          <w:color w:val="auto"/>
        </w:rPr>
        <w:t>-</w:t>
      </w:r>
      <w:r w:rsidRPr="0017623D">
        <w:rPr>
          <w:color w:val="auto"/>
        </w:rPr>
        <w:t xml:space="preserve"> </w:t>
      </w:r>
      <w:r w:rsidR="0085582B" w:rsidRPr="0017623D">
        <w:rPr>
          <w:color w:val="auto"/>
        </w:rPr>
        <w:t>для заявителя, не допущенного к участию в аукционе - в течение 3 (трех) рабочих дней со дня оформления Протокола рассмотрения заявок на участие в аукционе в соответствии с регламентом;</w:t>
      </w:r>
    </w:p>
    <w:p w14:paraId="55006787" w14:textId="77777777" w:rsidR="008F3061" w:rsidRPr="0017623D" w:rsidRDefault="00437B00">
      <w:pPr>
        <w:pStyle w:val="20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 w:rsidRPr="0017623D">
        <w:rPr>
          <w:color w:val="auto"/>
        </w:rPr>
        <w:t xml:space="preserve"> </w:t>
      </w:r>
      <w:r w:rsidR="0085582B" w:rsidRPr="0017623D">
        <w:rPr>
          <w:color w:val="auto"/>
        </w:rPr>
        <w:t>-</w:t>
      </w:r>
      <w:r w:rsidRPr="0017623D">
        <w:rPr>
          <w:color w:val="auto"/>
        </w:rPr>
        <w:t xml:space="preserve"> </w:t>
      </w:r>
      <w:r w:rsidR="0085582B" w:rsidRPr="0017623D">
        <w:rPr>
          <w:color w:val="auto"/>
        </w:rPr>
        <w:t>для участников аукциона, участвовавших в аукционе, но не победивших в нем, - в течение 3 (трех) рабочих дней со дня подписания Протокола о результатах аукциона в соответствии с регламентом площадки.</w:t>
      </w:r>
    </w:p>
    <w:p w14:paraId="5E138674" w14:textId="77777777" w:rsidR="00BC6717" w:rsidRPr="0017623D" w:rsidRDefault="00BC6717" w:rsidP="008F6220">
      <w:pPr>
        <w:pStyle w:val="20"/>
        <w:shd w:val="clear" w:color="auto" w:fill="auto"/>
        <w:spacing w:after="0" w:line="274" w:lineRule="exact"/>
        <w:ind w:firstLine="460"/>
        <w:jc w:val="both"/>
        <w:rPr>
          <w:color w:val="auto"/>
        </w:rPr>
      </w:pPr>
    </w:p>
    <w:p w14:paraId="1A22A996" w14:textId="46DBAFD7" w:rsidR="008F3061" w:rsidRPr="0017623D" w:rsidRDefault="00F24EBF" w:rsidP="008F6220">
      <w:pPr>
        <w:pStyle w:val="10"/>
        <w:keepNext/>
        <w:keepLines/>
        <w:shd w:val="clear" w:color="auto" w:fill="auto"/>
        <w:tabs>
          <w:tab w:val="left" w:pos="2689"/>
        </w:tabs>
        <w:spacing w:before="0" w:after="0" w:line="274" w:lineRule="exact"/>
        <w:rPr>
          <w:b/>
          <w:color w:val="auto"/>
        </w:rPr>
      </w:pPr>
      <w:r w:rsidRPr="0017623D">
        <w:rPr>
          <w:b/>
          <w:color w:val="auto"/>
        </w:rPr>
        <w:t>11</w:t>
      </w:r>
      <w:r w:rsidR="008F6220" w:rsidRPr="0017623D">
        <w:rPr>
          <w:b/>
          <w:color w:val="auto"/>
        </w:rPr>
        <w:t xml:space="preserve">. </w:t>
      </w:r>
      <w:bookmarkStart w:id="15" w:name="bookmark15"/>
      <w:r w:rsidR="0085582B" w:rsidRPr="0017623D">
        <w:rPr>
          <w:b/>
          <w:color w:val="auto"/>
        </w:rPr>
        <w:t>Условия и порядок проведения аукциона</w:t>
      </w:r>
      <w:bookmarkEnd w:id="15"/>
    </w:p>
    <w:p w14:paraId="077E499B" w14:textId="77777777" w:rsidR="00822994" w:rsidRPr="0017623D" w:rsidRDefault="00822994" w:rsidP="008F6220">
      <w:pPr>
        <w:pStyle w:val="10"/>
        <w:keepNext/>
        <w:keepLines/>
        <w:shd w:val="clear" w:color="auto" w:fill="auto"/>
        <w:tabs>
          <w:tab w:val="left" w:pos="2689"/>
        </w:tabs>
        <w:spacing w:before="0" w:after="0" w:line="274" w:lineRule="exact"/>
        <w:rPr>
          <w:b/>
          <w:color w:val="auto"/>
        </w:rPr>
      </w:pPr>
    </w:p>
    <w:p w14:paraId="3ED09D62" w14:textId="77777777" w:rsidR="007072F6" w:rsidRPr="0017623D" w:rsidRDefault="007072F6" w:rsidP="000E1601">
      <w:pPr>
        <w:pStyle w:val="a9"/>
        <w:numPr>
          <w:ilvl w:val="0"/>
          <w:numId w:val="17"/>
        </w:numPr>
        <w:tabs>
          <w:tab w:val="left" w:pos="1318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035C8866" w14:textId="16651C66" w:rsidR="008F3061" w:rsidRPr="0017623D" w:rsidRDefault="004E6260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11</w:t>
      </w:r>
      <w:r w:rsidR="003B4B47" w:rsidRPr="0017623D">
        <w:rPr>
          <w:b/>
          <w:color w:val="auto"/>
        </w:rPr>
        <w:t>.1.</w:t>
      </w:r>
      <w:r w:rsidR="00F61A87" w:rsidRPr="0017623D">
        <w:rPr>
          <w:color w:val="auto"/>
        </w:rPr>
        <w:t xml:space="preserve"> </w:t>
      </w:r>
      <w:r w:rsidR="0085582B" w:rsidRPr="0017623D">
        <w:rPr>
          <w:color w:val="auto"/>
        </w:rPr>
        <w:t>Аукцион проводится в электронном виде на электронной торговой площадке ООО «РТС-тендер»</w:t>
      </w:r>
      <w:hyperlink r:id="rId27" w:history="1"/>
      <w:r w:rsidR="006B71A5" w:rsidRPr="0017623D">
        <w:rPr>
          <w:rStyle w:val="a3"/>
          <w:color w:val="auto"/>
          <w:u w:val="none"/>
          <w:lang w:eastAsia="en-US" w:bidi="en-US"/>
        </w:rPr>
        <w:t xml:space="preserve"> </w:t>
      </w:r>
      <w:r w:rsidR="00F976C4" w:rsidRPr="0017623D">
        <w:rPr>
          <w:rStyle w:val="a3"/>
          <w:color w:val="auto"/>
          <w:u w:val="none"/>
          <w:lang w:eastAsia="en-US" w:bidi="en-US"/>
        </w:rPr>
        <w:t>(</w:t>
      </w:r>
      <w:r w:rsidR="006B71A5" w:rsidRPr="0017623D">
        <w:rPr>
          <w:rStyle w:val="a3"/>
          <w:color w:val="auto"/>
          <w:u w:val="none"/>
          <w:lang w:eastAsia="en-US" w:bidi="en-US"/>
        </w:rPr>
        <w:t>в соответствии с регламентом площадки</w:t>
      </w:r>
      <w:r w:rsidR="00F976C4" w:rsidRPr="0017623D">
        <w:rPr>
          <w:rStyle w:val="a3"/>
          <w:color w:val="auto"/>
          <w:u w:val="none"/>
          <w:lang w:eastAsia="en-US" w:bidi="en-US"/>
        </w:rPr>
        <w:t>)</w:t>
      </w:r>
      <w:r w:rsidR="0085582B" w:rsidRPr="0017623D">
        <w:rPr>
          <w:color w:val="auto"/>
        </w:rPr>
        <w:t xml:space="preserve"> в указанный в извещении о проведении аукциона день и час путем повышения начальной (минимальной) цены договора (цены лота), указанной в извещении о проведении аукциона, на «шаг аукциона».</w:t>
      </w:r>
    </w:p>
    <w:p w14:paraId="4DB007AE" w14:textId="0523521A" w:rsidR="00D37B21" w:rsidRPr="0017623D" w:rsidRDefault="006B21AD" w:rsidP="00D37B21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b/>
          <w:bCs/>
          <w:color w:val="auto"/>
          <w:lang w:bidi="ar-SA"/>
        </w:rPr>
        <w:t>11.</w:t>
      </w:r>
      <w:r w:rsidR="00F976C4" w:rsidRPr="0017623D">
        <w:rPr>
          <w:rFonts w:ascii="Times New Roman" w:hAnsi="Times New Roman" w:cs="Times New Roman"/>
          <w:b/>
          <w:bCs/>
          <w:color w:val="auto"/>
          <w:lang w:bidi="ar-SA"/>
        </w:rPr>
        <w:t>2</w:t>
      </w:r>
      <w:r w:rsidRPr="0017623D">
        <w:rPr>
          <w:rFonts w:ascii="Times New Roman" w:hAnsi="Times New Roman" w:cs="Times New Roman"/>
          <w:b/>
          <w:bCs/>
          <w:color w:val="auto"/>
          <w:lang w:bidi="ar-SA"/>
        </w:rPr>
        <w:t>.</w:t>
      </w:r>
      <w:r w:rsidR="00E75929" w:rsidRPr="0017623D">
        <w:rPr>
          <w:rFonts w:ascii="Times New Roman" w:hAnsi="Times New Roman" w:cs="Times New Roman"/>
          <w:color w:val="auto"/>
          <w:lang w:bidi="ar-SA"/>
        </w:rPr>
        <w:t xml:space="preserve"> </w:t>
      </w:r>
      <w:r w:rsidR="005E6EE0" w:rsidRPr="0017623D">
        <w:rPr>
          <w:rFonts w:ascii="Times New Roman" w:hAnsi="Times New Roman" w:cs="Times New Roman"/>
          <w:color w:val="auto"/>
        </w:rPr>
        <w:t>В аукционе могут участвовать только заявители, признанные участниками аукциона.</w:t>
      </w:r>
    </w:p>
    <w:p w14:paraId="37117308" w14:textId="77777777" w:rsidR="005E6EE0" w:rsidRPr="0017623D" w:rsidRDefault="00A04AFC" w:rsidP="005E6EE0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b/>
          <w:color w:val="auto"/>
        </w:rPr>
        <w:t>11.3.</w:t>
      </w:r>
      <w:r w:rsidRPr="0017623D">
        <w:rPr>
          <w:rFonts w:ascii="Times New Roman" w:hAnsi="Times New Roman" w:cs="Times New Roman"/>
          <w:color w:val="auto"/>
        </w:rPr>
        <w:t xml:space="preserve"> </w:t>
      </w:r>
      <w:r w:rsidR="005E6EE0" w:rsidRPr="0017623D">
        <w:rPr>
          <w:rFonts w:ascii="Times New Roman" w:hAnsi="Times New Roman" w:cs="Times New Roman"/>
          <w:color w:val="auto"/>
          <w:lang w:bidi="ar-SA"/>
        </w:rPr>
        <w:t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</w:p>
    <w:p w14:paraId="357921BA" w14:textId="4E88997D" w:rsidR="008F3061" w:rsidRPr="0017623D" w:rsidRDefault="005E6EE0" w:rsidP="00F61A87">
      <w:pPr>
        <w:pStyle w:val="2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11.4</w:t>
      </w:r>
      <w:r w:rsidR="003B4B47" w:rsidRPr="0017623D">
        <w:rPr>
          <w:b/>
          <w:color w:val="auto"/>
        </w:rPr>
        <w:t>.</w:t>
      </w:r>
      <w:r w:rsidR="00F61A87" w:rsidRPr="0017623D">
        <w:rPr>
          <w:color w:val="auto"/>
        </w:rPr>
        <w:t xml:space="preserve"> </w:t>
      </w:r>
      <w:r w:rsidR="0085582B" w:rsidRPr="0017623D">
        <w:rPr>
          <w:color w:val="auto"/>
        </w:rPr>
        <w:t>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завершения приема предложений о цене договора для подведения итогов аукциона путем оформления протокола об итогах аукциона, который размещается на официальных сайтах торгов в течение дня, следующего за днем подписания указанного протокола.</w:t>
      </w:r>
    </w:p>
    <w:p w14:paraId="030FB7D6" w14:textId="0DE4CE03" w:rsidR="008F3061" w:rsidRPr="0017623D" w:rsidRDefault="005E6EE0" w:rsidP="00F61A87">
      <w:pPr>
        <w:pStyle w:val="20"/>
        <w:shd w:val="clear" w:color="auto" w:fill="auto"/>
        <w:tabs>
          <w:tab w:val="left" w:pos="1474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11.5</w:t>
      </w:r>
      <w:r w:rsidR="003B4B47" w:rsidRPr="0017623D">
        <w:rPr>
          <w:b/>
          <w:color w:val="auto"/>
        </w:rPr>
        <w:t>.</w:t>
      </w:r>
      <w:r w:rsidR="00F61A87" w:rsidRPr="0017623D">
        <w:rPr>
          <w:b/>
          <w:color w:val="auto"/>
        </w:rPr>
        <w:t xml:space="preserve"> </w:t>
      </w:r>
      <w:r w:rsidR="0085582B" w:rsidRPr="0017623D">
        <w:rPr>
          <w:color w:val="auto"/>
        </w:rPr>
        <w:t>Оператор электронной площадки вправе в соответствии с Правилами, утвержденными постановлением Правительства РФ от 10.05.2018№ 564 «О взимании операторами электронных площадок, операторами специализированных электронных площадок платы при проведении электронной процедуры, закрытой электронной процедуры и установлении ее предельных размеров» взимать плату за участие в электронном аукционе с победителя электронного аукциона или иных лиц, с которыми в соответствии с п.</w:t>
      </w:r>
      <w:r w:rsidR="00F61A87" w:rsidRPr="0017623D">
        <w:rPr>
          <w:color w:val="auto"/>
        </w:rPr>
        <w:t>п.</w:t>
      </w:r>
      <w:r w:rsidR="0085582B" w:rsidRPr="0017623D">
        <w:rPr>
          <w:color w:val="auto"/>
        </w:rPr>
        <w:t>13, 14, 20, 25 ст.39.12 Кодекса заключается договор аренды земельного участка.</w:t>
      </w:r>
    </w:p>
    <w:p w14:paraId="078E2076" w14:textId="77777777" w:rsidR="005E6EE0" w:rsidRPr="0017623D" w:rsidRDefault="005E6EE0" w:rsidP="00F61A87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  <w:shd w:val="clear" w:color="auto" w:fill="FFFFFF"/>
        </w:rPr>
      </w:pPr>
      <w:r w:rsidRPr="0017623D">
        <w:rPr>
          <w:color w:val="auto"/>
          <w:shd w:val="clear" w:color="auto" w:fill="FFFFFF"/>
        </w:rPr>
        <w:lastRenderedPageBreak/>
        <w:t>Размер тарифа – 1% от начальной цены имущества и не более 5 000 рублей, не включая НДС 20%.</w:t>
      </w:r>
    </w:p>
    <w:p w14:paraId="0D0C495D" w14:textId="4D8BCEEC" w:rsidR="008F3061" w:rsidRPr="0017623D" w:rsidRDefault="005E6EE0" w:rsidP="00F61A87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color w:val="auto"/>
          <w:shd w:val="clear" w:color="auto" w:fill="FFFFFF"/>
        </w:rPr>
        <w:t>Размер тарифа – 1% от начальной цены имущества и не более 2 000 рублей, включая НДС 20%, при проведении Аукциона в случае, предусмотренном п. 7 ст. 39.18 Земельного кодекса Российской Федерации, по результатам которого договор заключается с гражданином, а также при проведении Аукциона в отношении земельного участка, находящегося в государственной или муниципальной собственности, включенного в перечень государственного имущества или перечень муниципального имущества, предусмотренные ч. 4 ст. 18 ФЗ "О развитии малого и среднего предпринимательства в Российской Федерации"</w:t>
      </w:r>
      <w:r w:rsidRPr="0017623D">
        <w:rPr>
          <w:color w:val="auto"/>
        </w:rPr>
        <w:t xml:space="preserve"> (информация размещена по ссылке </w:t>
      </w:r>
      <w:hyperlink r:id="rId28" w:history="1">
        <w:r w:rsidRPr="0017623D">
          <w:rPr>
            <w:rStyle w:val="a3"/>
            <w:color w:val="auto"/>
          </w:rPr>
          <w:t>https://www.rts-tender.ru/tariffs/platform-property-sales-tariffs</w:t>
        </w:r>
      </w:hyperlink>
      <w:r w:rsidRPr="0017623D">
        <w:rPr>
          <w:color w:val="auto"/>
        </w:rPr>
        <w:t xml:space="preserve"> в разделе «Аренда земельных участков).</w:t>
      </w:r>
    </w:p>
    <w:p w14:paraId="4D8E91C1" w14:textId="3926E626" w:rsidR="008F3061" w:rsidRPr="0017623D" w:rsidRDefault="00D53CF9" w:rsidP="00F61A87">
      <w:pPr>
        <w:pStyle w:val="20"/>
        <w:shd w:val="clear" w:color="auto" w:fill="auto"/>
        <w:tabs>
          <w:tab w:val="left" w:pos="1426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11.6</w:t>
      </w:r>
      <w:r w:rsidR="003B4B47" w:rsidRPr="0017623D">
        <w:rPr>
          <w:b/>
          <w:color w:val="auto"/>
        </w:rPr>
        <w:t>.</w:t>
      </w:r>
      <w:r w:rsidR="00F61A87" w:rsidRPr="0017623D">
        <w:rPr>
          <w:color w:val="auto"/>
        </w:rPr>
        <w:t xml:space="preserve"> </w:t>
      </w:r>
      <w:r w:rsidR="0085582B" w:rsidRPr="0017623D">
        <w:rPr>
          <w:color w:val="auto"/>
        </w:rPr>
        <w:t>Процедура аукциона считается завершенной с момента подписания Организатором торгов протокола об итогах аукциона.</w:t>
      </w:r>
    </w:p>
    <w:p w14:paraId="717A729D" w14:textId="5696C64B" w:rsidR="008F3061" w:rsidRPr="0017623D" w:rsidRDefault="00D53CF9" w:rsidP="00F61A87">
      <w:pPr>
        <w:pStyle w:val="20"/>
        <w:shd w:val="clear" w:color="auto" w:fill="auto"/>
        <w:tabs>
          <w:tab w:val="left" w:pos="1431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11.7</w:t>
      </w:r>
      <w:r w:rsidR="003B4B47" w:rsidRPr="0017623D">
        <w:rPr>
          <w:b/>
          <w:color w:val="auto"/>
        </w:rPr>
        <w:t>.</w:t>
      </w:r>
      <w:r w:rsidR="00F61A87" w:rsidRPr="0017623D">
        <w:rPr>
          <w:b/>
          <w:color w:val="auto"/>
        </w:rPr>
        <w:t xml:space="preserve"> </w:t>
      </w:r>
      <w:r w:rsidR="0085582B" w:rsidRPr="0017623D">
        <w:rPr>
          <w:color w:val="auto"/>
        </w:rPr>
        <w:t>В случае</w:t>
      </w:r>
      <w:r w:rsidR="00F61A87" w:rsidRPr="0017623D">
        <w:rPr>
          <w:color w:val="auto"/>
        </w:rPr>
        <w:t>,</w:t>
      </w:r>
      <w:r w:rsidR="0085582B" w:rsidRPr="0017623D">
        <w:rPr>
          <w:color w:val="auto"/>
        </w:rPr>
        <w:t xml:space="preserve">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заявителя, с лицом, подавшим единственную заявку на участие в аукционе, в случае, если указанная заявка соответствует требованиям и условиям, предусмотренным документацией об аукционе, а также с лицом, признанным единственным участником аукциона, организатор аукциона обязан заключить договор на условиях и по цене, которые предусмотрены заявкой на участие в аукционе и документацией об аукционе, но по цене не менее начальной (минимальной) цены договора (лота), указанной в извещении о проведении аукциона.</w:t>
      </w:r>
    </w:p>
    <w:p w14:paraId="018BDCF0" w14:textId="58450313" w:rsidR="008F3061" w:rsidRPr="0017623D" w:rsidRDefault="008939DD" w:rsidP="00F61A87">
      <w:pPr>
        <w:pStyle w:val="20"/>
        <w:shd w:val="clear" w:color="auto" w:fill="auto"/>
        <w:tabs>
          <w:tab w:val="left" w:pos="1426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11.8.</w:t>
      </w:r>
      <w:r w:rsidR="00F61A87" w:rsidRPr="0017623D">
        <w:rPr>
          <w:b/>
          <w:color w:val="auto"/>
        </w:rPr>
        <w:t xml:space="preserve"> </w:t>
      </w:r>
      <w:r w:rsidR="0085582B" w:rsidRPr="0017623D">
        <w:rPr>
          <w:color w:val="auto"/>
        </w:rPr>
        <w:t>Решение о признании аукциона несостоявшимся оформляется протоколом об итогах аукциона.</w:t>
      </w:r>
    </w:p>
    <w:p w14:paraId="38386442" w14:textId="77777777" w:rsidR="008939DD" w:rsidRPr="0017623D" w:rsidRDefault="008939DD" w:rsidP="008939DD">
      <w:pPr>
        <w:pStyle w:val="20"/>
        <w:shd w:val="clear" w:color="auto" w:fill="auto"/>
        <w:tabs>
          <w:tab w:val="left" w:pos="1431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 xml:space="preserve">11.9. </w:t>
      </w:r>
      <w:r w:rsidRPr="0017623D">
        <w:rPr>
          <w:bCs/>
          <w:color w:val="auto"/>
        </w:rPr>
        <w:t>П</w:t>
      </w:r>
      <w:r w:rsidR="00CE70AB" w:rsidRPr="0017623D">
        <w:rPr>
          <w:color w:val="auto"/>
        </w:rPr>
        <w:t xml:space="preserve">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1 (одного) часа после окончания электронного аукциона. </w:t>
      </w:r>
    </w:p>
    <w:p w14:paraId="7F46600F" w14:textId="2BECD872" w:rsidR="008939DD" w:rsidRPr="0017623D" w:rsidRDefault="008939DD" w:rsidP="008939DD">
      <w:pPr>
        <w:pStyle w:val="20"/>
        <w:shd w:val="clear" w:color="auto" w:fill="auto"/>
        <w:tabs>
          <w:tab w:val="left" w:pos="1431"/>
        </w:tabs>
        <w:spacing w:after="0" w:line="274" w:lineRule="exact"/>
        <w:ind w:firstLine="567"/>
        <w:jc w:val="both"/>
        <w:rPr>
          <w:color w:val="auto"/>
          <w:lang w:bidi="ar-SA"/>
        </w:rPr>
      </w:pPr>
      <w:r w:rsidRPr="0017623D">
        <w:rPr>
          <w:color w:val="auto"/>
          <w:lang w:bidi="ar-SA"/>
        </w:rPr>
        <w:t>В протоколе проведения электронного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</w:p>
    <w:p w14:paraId="0F88A841" w14:textId="08AB6EE7" w:rsidR="00984F69" w:rsidRPr="0017623D" w:rsidRDefault="00984F69" w:rsidP="00984F69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color w:val="auto"/>
          <w:lang w:bidi="ar-SA"/>
        </w:rPr>
        <w:t>По результатам проведения электронного аукциона не допускается заключение договора купли-продажи земельного участка, находящегося в государственной или муниципальной собственности, либо договора аренды такого участка ранее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</w:t>
      </w:r>
    </w:p>
    <w:p w14:paraId="33CA4A9E" w14:textId="729D59CD" w:rsidR="00984F69" w:rsidRPr="0017623D" w:rsidRDefault="00984F69" w:rsidP="00984F69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bidi="ar-SA"/>
        </w:rPr>
      </w:pPr>
    </w:p>
    <w:p w14:paraId="198AF57A" w14:textId="48D8F9B9" w:rsidR="00984F69" w:rsidRPr="0017623D" w:rsidRDefault="00984F69" w:rsidP="00984F69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auto"/>
          <w:lang w:bidi="ar-SA"/>
        </w:rPr>
      </w:pPr>
      <w:r w:rsidRPr="0017623D">
        <w:rPr>
          <w:rFonts w:ascii="Times New Roman" w:hAnsi="Times New Roman" w:cs="Times New Roman"/>
          <w:b/>
          <w:bCs/>
          <w:color w:val="auto"/>
          <w:lang w:bidi="ar-SA"/>
        </w:rPr>
        <w:t>12.Порядок заключения договора</w:t>
      </w:r>
    </w:p>
    <w:p w14:paraId="59B821BC" w14:textId="77777777" w:rsidR="0017623D" w:rsidRPr="0017623D" w:rsidRDefault="009457E1" w:rsidP="0017623D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b/>
          <w:color w:val="auto"/>
        </w:rPr>
        <w:t>12.1.</w:t>
      </w:r>
      <w:r w:rsidRPr="0017623D">
        <w:rPr>
          <w:rFonts w:ascii="Times New Roman" w:hAnsi="Times New Roman" w:cs="Times New Roman"/>
          <w:color w:val="auto"/>
        </w:rPr>
        <w:t xml:space="preserve"> </w:t>
      </w:r>
      <w:r w:rsidR="00092F5E" w:rsidRPr="0017623D">
        <w:rPr>
          <w:rFonts w:ascii="Times New Roman" w:hAnsi="Times New Roman" w:cs="Times New Roman"/>
          <w:color w:val="auto"/>
        </w:rPr>
        <w:t xml:space="preserve">Протокол рассмотрения заявок на участие в аукционе является основанием для заключения договора аренды </w:t>
      </w:r>
      <w:r w:rsidR="0017623D" w:rsidRPr="0017623D">
        <w:rPr>
          <w:rFonts w:ascii="Times New Roman" w:hAnsi="Times New Roman" w:cs="Times New Roman"/>
          <w:color w:val="auto"/>
        </w:rPr>
        <w:t xml:space="preserve">с лицом, </w:t>
      </w:r>
      <w:r w:rsidR="0017623D" w:rsidRPr="0017623D">
        <w:rPr>
          <w:rFonts w:ascii="Times New Roman" w:hAnsi="Times New Roman" w:cs="Times New Roman"/>
          <w:color w:val="auto"/>
          <w:lang w:bidi="ar-SA"/>
        </w:rPr>
        <w:t>признанным единственным участником аукциона.</w:t>
      </w:r>
    </w:p>
    <w:p w14:paraId="0032FFD2" w14:textId="4C4587B2" w:rsidR="009457E1" w:rsidRPr="0017623D" w:rsidRDefault="00092F5E" w:rsidP="0017623D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</w:rPr>
      </w:pPr>
      <w:r w:rsidRPr="0017623D">
        <w:rPr>
          <w:rFonts w:ascii="Times New Roman" w:hAnsi="Times New Roman" w:cs="Times New Roman"/>
          <w:b/>
          <w:bCs/>
          <w:color w:val="auto"/>
        </w:rPr>
        <w:t>12.2</w:t>
      </w:r>
      <w:r w:rsidRPr="0017623D">
        <w:rPr>
          <w:rFonts w:ascii="Times New Roman" w:hAnsi="Times New Roman" w:cs="Times New Roman"/>
          <w:color w:val="auto"/>
        </w:rPr>
        <w:t xml:space="preserve">. </w:t>
      </w:r>
      <w:r w:rsidR="009457E1" w:rsidRPr="0017623D">
        <w:rPr>
          <w:rFonts w:ascii="Times New Roman" w:hAnsi="Times New Roman" w:cs="Times New Roman"/>
          <w:color w:val="auto"/>
        </w:rPr>
        <w:t xml:space="preserve">Протокол аукциона является основанием для заключения </w:t>
      </w:r>
      <w:r w:rsidR="0017623D" w:rsidRPr="0017623D">
        <w:rPr>
          <w:rFonts w:ascii="Times New Roman" w:hAnsi="Times New Roman" w:cs="Times New Roman"/>
          <w:color w:val="auto"/>
        </w:rPr>
        <w:t xml:space="preserve">договора аренды </w:t>
      </w:r>
      <w:r w:rsidR="009457E1" w:rsidRPr="0017623D">
        <w:rPr>
          <w:rFonts w:ascii="Times New Roman" w:hAnsi="Times New Roman" w:cs="Times New Roman"/>
          <w:color w:val="auto"/>
        </w:rPr>
        <w:t xml:space="preserve">с победителем </w:t>
      </w:r>
      <w:r w:rsidR="0017623D" w:rsidRPr="0017623D">
        <w:rPr>
          <w:rFonts w:ascii="Times New Roman" w:hAnsi="Times New Roman" w:cs="Times New Roman"/>
          <w:color w:val="auto"/>
        </w:rPr>
        <w:t>аукциона и</w:t>
      </w:r>
      <w:r w:rsidR="00AE36F3">
        <w:rPr>
          <w:rFonts w:ascii="Times New Roman" w:hAnsi="Times New Roman" w:cs="Times New Roman"/>
          <w:color w:val="auto"/>
        </w:rPr>
        <w:t>ли</w:t>
      </w:r>
      <w:r w:rsidR="0017623D" w:rsidRPr="0017623D">
        <w:rPr>
          <w:rFonts w:ascii="Times New Roman" w:hAnsi="Times New Roman" w:cs="Times New Roman"/>
          <w:color w:val="auto"/>
        </w:rPr>
        <w:t xml:space="preserve"> с </w:t>
      </w:r>
      <w:r w:rsidR="0017623D" w:rsidRPr="0017623D">
        <w:rPr>
          <w:rFonts w:ascii="Times New Roman" w:hAnsi="Times New Roman" w:cs="Times New Roman"/>
          <w:color w:val="auto"/>
          <w:lang w:bidi="ar-SA"/>
        </w:rPr>
        <w:t>единственным принявшим участие в аукционе его участником</w:t>
      </w:r>
      <w:r w:rsidR="009457E1" w:rsidRPr="0017623D">
        <w:rPr>
          <w:rFonts w:ascii="Times New Roman" w:hAnsi="Times New Roman" w:cs="Times New Roman"/>
          <w:color w:val="auto"/>
        </w:rPr>
        <w:t>.</w:t>
      </w:r>
    </w:p>
    <w:p w14:paraId="3F8CCD6B" w14:textId="0103332C" w:rsidR="009457E1" w:rsidRPr="0017623D" w:rsidRDefault="009457E1" w:rsidP="009457E1">
      <w:pPr>
        <w:pStyle w:val="20"/>
        <w:shd w:val="clear" w:color="auto" w:fill="auto"/>
        <w:tabs>
          <w:tab w:val="left" w:pos="1311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12.2.</w:t>
      </w:r>
      <w:r w:rsidRPr="0017623D">
        <w:rPr>
          <w:color w:val="auto"/>
        </w:rPr>
        <w:t xml:space="preserve"> Не допускается заключение указанного договора ранее чем через 10 (десять) дней со дня размещения информации о результатах аукциона</w:t>
      </w:r>
      <w:r w:rsidR="0017623D">
        <w:rPr>
          <w:color w:val="auto"/>
        </w:rPr>
        <w:t xml:space="preserve"> (результатах рассмотрения </w:t>
      </w:r>
      <w:r w:rsidR="0017623D">
        <w:rPr>
          <w:color w:val="auto"/>
        </w:rPr>
        <w:lastRenderedPageBreak/>
        <w:t>заявок на участие в аукционе)</w:t>
      </w:r>
      <w:r w:rsidRPr="0017623D">
        <w:rPr>
          <w:color w:val="auto"/>
        </w:rPr>
        <w:t xml:space="preserve"> на официальном сайте.</w:t>
      </w:r>
    </w:p>
    <w:p w14:paraId="17B14935" w14:textId="77777777" w:rsidR="009457E1" w:rsidRPr="0017623D" w:rsidRDefault="009457E1" w:rsidP="009457E1">
      <w:pPr>
        <w:pStyle w:val="20"/>
        <w:shd w:val="clear" w:color="auto" w:fill="auto"/>
        <w:tabs>
          <w:tab w:val="left" w:pos="1311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color w:val="auto"/>
        </w:rPr>
        <w:t xml:space="preserve">Уполномоченный орган обязан в течение 5 (пяти) дней со дня </w:t>
      </w:r>
      <w:r w:rsidRPr="0017623D">
        <w:rPr>
          <w:color w:val="auto"/>
          <w:lang w:bidi="ar-SA"/>
        </w:rPr>
        <w:t>со дня размещения протокола рассмотрения заявок на участие в электронном аукционе</w:t>
      </w:r>
      <w:r w:rsidRPr="0017623D">
        <w:rPr>
          <w:color w:val="auto"/>
        </w:rPr>
        <w:t xml:space="preserve"> направить победителю аукциона или единственному принявшему участие в аукционе его участнику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</w:t>
      </w:r>
    </w:p>
    <w:p w14:paraId="0752351F" w14:textId="77777777" w:rsidR="009457E1" w:rsidRPr="0017623D" w:rsidRDefault="009457E1" w:rsidP="009457E1">
      <w:pPr>
        <w:suppressAutoHyphens/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17623D">
        <w:rPr>
          <w:rFonts w:ascii="Times New Roman" w:hAnsi="Times New Roman" w:cs="Times New Roman"/>
          <w:color w:val="auto"/>
        </w:rPr>
        <w:t>Арендная плата за первый отчетный год аренды за вычетом задатка подлежит внесению арендатором в день подписания договора аренды земельного участка.</w:t>
      </w:r>
    </w:p>
    <w:p w14:paraId="77CCA8F2" w14:textId="30E07EC8" w:rsidR="009457E1" w:rsidRPr="0017623D" w:rsidRDefault="009457E1" w:rsidP="009457E1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12.3.</w:t>
      </w:r>
      <w:r w:rsidRPr="0017623D">
        <w:rPr>
          <w:color w:val="auto"/>
        </w:rPr>
        <w:t xml:space="preserve"> Если договор аренды земельного участка в течение 10 дней со дня направления победителю аукциона проекта не будет им подписан и представлен в уполномоченный орган, организатор аукциона предлагает заключить указанный договор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 w14:paraId="36964B7A" w14:textId="77777777" w:rsidR="00355377" w:rsidRPr="0017623D" w:rsidRDefault="009457E1" w:rsidP="00355377">
      <w:pPr>
        <w:pStyle w:val="20"/>
        <w:shd w:val="clear" w:color="auto" w:fill="auto"/>
        <w:tabs>
          <w:tab w:val="left" w:pos="1148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12.4.</w:t>
      </w:r>
      <w:r w:rsidRPr="0017623D">
        <w:rPr>
          <w:color w:val="auto"/>
        </w:rPr>
        <w:t xml:space="preserve"> В случае, если в течение 10 дней со дня направления участнику аукциона, который сделал предпоследнее предложение о цене предмета аукциона, проекта договора аренды земельного участка, этот участник не представил в уполномоченный орган подписанный им договор,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Кодексом.</w:t>
      </w:r>
    </w:p>
    <w:p w14:paraId="4C08E8EA" w14:textId="77777777" w:rsidR="00E633D0" w:rsidRPr="00E633D0" w:rsidRDefault="00E633D0" w:rsidP="00E633D0">
      <w:pPr>
        <w:tabs>
          <w:tab w:val="left" w:pos="1148"/>
        </w:tabs>
        <w:spacing w:line="274" w:lineRule="exact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E633D0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12.5. </w:t>
      </w:r>
      <w:r w:rsidRPr="00E633D0">
        <w:rPr>
          <w:rFonts w:ascii="Times New Roman" w:eastAsia="Times New Roman" w:hAnsi="Times New Roman" w:cs="Times New Roman"/>
          <w:color w:val="auto"/>
          <w:lang w:bidi="ar-SA"/>
        </w:rPr>
        <w:t xml:space="preserve">По результатам проведения электронного аукциона договор купли-продажи земельного участка, находящегося в государственной или муниципальной собственности, либо договор аренды такого участка заключается </w:t>
      </w:r>
      <w:r w:rsidRPr="00E633D0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в электронной форме на государственной информационной системе "Официальный сайт Российской Федерации в информационно-телекоммуникационной сети "Интернет" www.torgi.gov.ru</w:t>
      </w:r>
      <w:r w:rsidRPr="00E633D0">
        <w:rPr>
          <w:rFonts w:ascii="Times New Roman" w:eastAsia="Times New Roman" w:hAnsi="Times New Roman" w:cs="Times New Roman"/>
          <w:color w:val="auto"/>
          <w:lang w:bidi="ar-SA"/>
        </w:rPr>
        <w:t xml:space="preserve"> и подписывается усиленной квалифицированной электронной подписью сторон такого договора.</w:t>
      </w:r>
    </w:p>
    <w:p w14:paraId="21C8852A" w14:textId="029BF4BA" w:rsidR="0016781F" w:rsidRPr="0017623D" w:rsidRDefault="00355377" w:rsidP="0016781F">
      <w:pPr>
        <w:pStyle w:val="20"/>
        <w:shd w:val="clear" w:color="auto" w:fill="auto"/>
        <w:tabs>
          <w:tab w:val="left" w:pos="1148"/>
        </w:tabs>
        <w:spacing w:after="0" w:line="274" w:lineRule="exact"/>
        <w:ind w:firstLine="567"/>
        <w:jc w:val="both"/>
        <w:rPr>
          <w:color w:val="auto"/>
          <w:lang w:bidi="ar-SA"/>
        </w:rPr>
      </w:pPr>
      <w:bookmarkStart w:id="16" w:name="_GoBack"/>
      <w:bookmarkEnd w:id="16"/>
      <w:r w:rsidRPr="0017623D">
        <w:rPr>
          <w:b/>
          <w:bCs/>
          <w:color w:val="auto"/>
        </w:rPr>
        <w:t>12.</w:t>
      </w:r>
      <w:r w:rsidR="0016781F" w:rsidRPr="0017623D">
        <w:rPr>
          <w:b/>
          <w:bCs/>
          <w:color w:val="auto"/>
        </w:rPr>
        <w:t>6</w:t>
      </w:r>
      <w:r w:rsidR="009457E1" w:rsidRPr="0017623D">
        <w:rPr>
          <w:b/>
          <w:bCs/>
          <w:color w:val="auto"/>
        </w:rPr>
        <w:t>.</w:t>
      </w:r>
      <w:r w:rsidR="009457E1" w:rsidRPr="0017623D">
        <w:rPr>
          <w:color w:val="auto"/>
        </w:rPr>
        <w:t xml:space="preserve"> </w:t>
      </w:r>
      <w:r w:rsidR="0016781F" w:rsidRPr="0017623D">
        <w:rPr>
          <w:color w:val="auto"/>
          <w:lang w:bidi="ar-SA"/>
        </w:rPr>
        <w:t xml:space="preserve">Сведения о победителях аукционов, уклонившихся от заключения договора купли-продажи или договора аренды земельного участка, являющегося предметом аукциона, и об иных лицах, с которыми указанные договоры заключаются в соответствии с </w:t>
      </w:r>
      <w:hyperlink r:id="rId29" w:history="1">
        <w:r w:rsidR="0016781F" w:rsidRPr="0017623D">
          <w:rPr>
            <w:color w:val="0000FF"/>
            <w:lang w:bidi="ar-SA"/>
          </w:rPr>
          <w:t>пунктом 13</w:t>
        </w:r>
      </w:hyperlink>
      <w:r w:rsidR="0016781F" w:rsidRPr="0017623D">
        <w:rPr>
          <w:color w:val="auto"/>
          <w:lang w:bidi="ar-SA"/>
        </w:rPr>
        <w:t xml:space="preserve">, </w:t>
      </w:r>
      <w:hyperlink r:id="rId30" w:history="1">
        <w:r w:rsidR="0016781F" w:rsidRPr="0017623D">
          <w:rPr>
            <w:color w:val="0000FF"/>
            <w:lang w:bidi="ar-SA"/>
          </w:rPr>
          <w:t>14</w:t>
        </w:r>
      </w:hyperlink>
      <w:r w:rsidR="0016781F" w:rsidRPr="0017623D">
        <w:rPr>
          <w:color w:val="auto"/>
          <w:lang w:bidi="ar-SA"/>
        </w:rPr>
        <w:t xml:space="preserve">, </w:t>
      </w:r>
      <w:hyperlink r:id="rId31" w:history="1">
        <w:r w:rsidR="0016781F" w:rsidRPr="0017623D">
          <w:rPr>
            <w:color w:val="0000FF"/>
            <w:lang w:bidi="ar-SA"/>
          </w:rPr>
          <w:t>20</w:t>
        </w:r>
      </w:hyperlink>
      <w:r w:rsidR="0016781F" w:rsidRPr="0017623D">
        <w:rPr>
          <w:color w:val="auto"/>
          <w:lang w:bidi="ar-SA"/>
        </w:rPr>
        <w:t xml:space="preserve"> или </w:t>
      </w:r>
      <w:hyperlink r:id="rId32" w:history="1">
        <w:r w:rsidR="0016781F" w:rsidRPr="0017623D">
          <w:rPr>
            <w:color w:val="0000FF"/>
            <w:lang w:bidi="ar-SA"/>
          </w:rPr>
          <w:t>25</w:t>
        </w:r>
      </w:hyperlink>
      <w:r w:rsidR="0016781F" w:rsidRPr="0017623D">
        <w:rPr>
          <w:color w:val="auto"/>
          <w:lang w:bidi="ar-SA"/>
        </w:rPr>
        <w:t xml:space="preserve"> статьи 39.12 Земельного кодекса РФ и которые уклонились от их заключения, включаются в реестр недобросовестных участников аукциона.</w:t>
      </w:r>
    </w:p>
    <w:p w14:paraId="57AF5419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17623D">
        <w:rPr>
          <w:rFonts w:ascii="Times New Roman" w:eastAsia="Calibri" w:hAnsi="Times New Roman" w:cs="Times New Roman"/>
          <w:lang w:eastAsia="en-US"/>
        </w:rPr>
        <w:t>Если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организатору аукцион, организатор аукциона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</w:p>
    <w:p w14:paraId="7C3A2A68" w14:textId="77777777" w:rsidR="00984F69" w:rsidRPr="0017623D" w:rsidRDefault="00984F69" w:rsidP="00984F69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17623D">
        <w:rPr>
          <w:rFonts w:ascii="Times New Roman" w:eastAsiaTheme="minorHAnsi" w:hAnsi="Times New Roman" w:cs="Times New Roman"/>
          <w:lang w:eastAsia="en-US"/>
        </w:rPr>
        <w:t xml:space="preserve">В случае, если победитель аукциона или иное лицо, с которым договор купли-продажи или договор аренды земельного участка заключается в соответствии с </w:t>
      </w:r>
      <w:hyperlink r:id="rId33" w:history="1">
        <w:r w:rsidRPr="0017623D">
          <w:rPr>
            <w:rFonts w:ascii="Times New Roman" w:eastAsiaTheme="minorHAnsi" w:hAnsi="Times New Roman" w:cs="Times New Roman"/>
            <w:color w:val="0000FF"/>
            <w:lang w:eastAsia="en-US"/>
          </w:rPr>
          <w:t>пунктом 13</w:t>
        </w:r>
      </w:hyperlink>
      <w:r w:rsidRPr="0017623D">
        <w:rPr>
          <w:rFonts w:ascii="Times New Roman" w:eastAsiaTheme="minorHAnsi" w:hAnsi="Times New Roman" w:cs="Times New Roman"/>
          <w:lang w:eastAsia="en-US"/>
        </w:rPr>
        <w:t xml:space="preserve">, </w:t>
      </w:r>
      <w:hyperlink r:id="rId34" w:history="1">
        <w:r w:rsidRPr="0017623D">
          <w:rPr>
            <w:rFonts w:ascii="Times New Roman" w:eastAsiaTheme="minorHAnsi" w:hAnsi="Times New Roman" w:cs="Times New Roman"/>
            <w:color w:val="0000FF"/>
            <w:lang w:eastAsia="en-US"/>
          </w:rPr>
          <w:t>14</w:t>
        </w:r>
      </w:hyperlink>
      <w:r w:rsidRPr="0017623D">
        <w:rPr>
          <w:rFonts w:ascii="Times New Roman" w:eastAsiaTheme="minorHAnsi" w:hAnsi="Times New Roman" w:cs="Times New Roman"/>
          <w:lang w:eastAsia="en-US"/>
        </w:rPr>
        <w:t xml:space="preserve">, </w:t>
      </w:r>
      <w:hyperlink r:id="rId35" w:history="1">
        <w:r w:rsidRPr="0017623D">
          <w:rPr>
            <w:rFonts w:ascii="Times New Roman" w:eastAsiaTheme="minorHAnsi" w:hAnsi="Times New Roman" w:cs="Times New Roman"/>
            <w:color w:val="0000FF"/>
            <w:lang w:eastAsia="en-US"/>
          </w:rPr>
          <w:t>20</w:t>
        </w:r>
      </w:hyperlink>
      <w:r w:rsidRPr="0017623D">
        <w:rPr>
          <w:rFonts w:ascii="Times New Roman" w:eastAsiaTheme="minorHAnsi" w:hAnsi="Times New Roman" w:cs="Times New Roman"/>
          <w:lang w:eastAsia="en-US"/>
        </w:rPr>
        <w:t xml:space="preserve"> или </w:t>
      </w:r>
      <w:hyperlink r:id="rId36" w:history="1">
        <w:r w:rsidRPr="0017623D">
          <w:rPr>
            <w:rFonts w:ascii="Times New Roman" w:eastAsiaTheme="minorHAnsi" w:hAnsi="Times New Roman" w:cs="Times New Roman"/>
            <w:color w:val="0000FF"/>
            <w:lang w:eastAsia="en-US"/>
          </w:rPr>
          <w:t>25</w:t>
        </w:r>
      </w:hyperlink>
      <w:r w:rsidRPr="0017623D">
        <w:rPr>
          <w:rFonts w:ascii="Times New Roman" w:eastAsiaTheme="minorHAnsi" w:hAnsi="Times New Roman" w:cs="Times New Roman"/>
          <w:lang w:eastAsia="en-US"/>
        </w:rPr>
        <w:t xml:space="preserve"> настоящей статьи, в течение десяти рабочих дней со дня направления им уполномоченным органом проекта указанного договора не подписали и не представили в уполномоченный орган указанные договоры, уполномоченный орган в течение пяти рабочих дней со дня истечения этого срока направляет сведения, предусмотренные </w:t>
      </w:r>
      <w:hyperlink r:id="rId37" w:history="1">
        <w:r w:rsidRPr="0017623D">
          <w:rPr>
            <w:rFonts w:ascii="Times New Roman" w:eastAsiaTheme="minorHAnsi" w:hAnsi="Times New Roman" w:cs="Times New Roman"/>
            <w:color w:val="0000FF"/>
            <w:lang w:eastAsia="en-US"/>
          </w:rPr>
          <w:t>подпунктами 1</w:t>
        </w:r>
      </w:hyperlink>
      <w:r w:rsidRPr="0017623D">
        <w:rPr>
          <w:rFonts w:ascii="Times New Roman" w:eastAsiaTheme="minorHAnsi" w:hAnsi="Times New Roman" w:cs="Times New Roman"/>
          <w:lang w:eastAsia="en-US"/>
        </w:rPr>
        <w:t xml:space="preserve"> - </w:t>
      </w:r>
      <w:hyperlink r:id="rId38" w:history="1">
        <w:r w:rsidRPr="0017623D">
          <w:rPr>
            <w:rFonts w:ascii="Times New Roman" w:eastAsiaTheme="minorHAnsi" w:hAnsi="Times New Roman" w:cs="Times New Roman"/>
            <w:color w:val="0000FF"/>
            <w:lang w:eastAsia="en-US"/>
          </w:rPr>
          <w:t>3 пункта 29</w:t>
        </w:r>
      </w:hyperlink>
      <w:r w:rsidRPr="0017623D">
        <w:rPr>
          <w:rFonts w:ascii="Times New Roman" w:eastAsiaTheme="minorHAnsi" w:hAnsi="Times New Roman" w:cs="Times New Roman"/>
          <w:lang w:eastAsia="en-US"/>
        </w:rPr>
        <w:t xml:space="preserve"> настоящей статьи,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аукциона.</w:t>
      </w:r>
    </w:p>
    <w:p w14:paraId="5E79C420" w14:textId="77777777" w:rsidR="00984F69" w:rsidRPr="0017623D" w:rsidRDefault="00984F69" w:rsidP="00984F69">
      <w:pPr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17623D">
        <w:rPr>
          <w:rFonts w:ascii="Times New Roman" w:hAnsi="Times New Roman" w:cs="Times New Roman"/>
          <w:shd w:val="clear" w:color="auto" w:fill="FFFFFF"/>
        </w:rPr>
        <w:t xml:space="preserve">Размер ежегодной арендной платы или размер первого арендного платежа по договору аренды земельного участка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 </w:t>
      </w:r>
    </w:p>
    <w:p w14:paraId="0065F2A5" w14:textId="77777777" w:rsidR="00984F69" w:rsidRPr="0017623D" w:rsidRDefault="00984F69" w:rsidP="00984F69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lang w:eastAsia="en-US"/>
        </w:rPr>
      </w:pPr>
    </w:p>
    <w:p w14:paraId="621A5072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b/>
          <w:lang w:eastAsia="en-US"/>
        </w:rPr>
      </w:pPr>
      <w:r w:rsidRPr="0017623D">
        <w:rPr>
          <w:rFonts w:ascii="Times New Roman" w:eastAsia="Calibri" w:hAnsi="Times New Roman" w:cs="Times New Roman"/>
          <w:b/>
          <w:lang w:eastAsia="en-US"/>
        </w:rPr>
        <w:t xml:space="preserve">Условия и сроки внесения ежегодной арендной платы: </w:t>
      </w:r>
    </w:p>
    <w:p w14:paraId="268D2193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b/>
          <w:lang w:eastAsia="en-US"/>
        </w:rPr>
      </w:pPr>
    </w:p>
    <w:p w14:paraId="0F4DC572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bCs/>
          <w:lang w:eastAsia="en-US"/>
        </w:rPr>
      </w:pPr>
      <w:r w:rsidRPr="0017623D">
        <w:rPr>
          <w:rFonts w:ascii="Times New Roman" w:eastAsia="Calibri" w:hAnsi="Times New Roman" w:cs="Times New Roman"/>
          <w:bCs/>
          <w:lang w:eastAsia="en-US"/>
        </w:rPr>
        <w:t xml:space="preserve">Первый ежегодный арендный платёж, размер которого будет определён по результатам аукциона на право заключения договора аренды земельного участка, перечисляется безналичным расчётом в день подписания победителем аукциона договора аренды. Внесённый задаток засчитывается в счёт арендной платы. </w:t>
      </w:r>
    </w:p>
    <w:p w14:paraId="359C4D01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bCs/>
          <w:lang w:eastAsia="en-US"/>
        </w:rPr>
      </w:pPr>
      <w:r w:rsidRPr="0017623D">
        <w:rPr>
          <w:rFonts w:ascii="Times New Roman" w:eastAsia="Calibri" w:hAnsi="Times New Roman" w:cs="Times New Roman"/>
          <w:bCs/>
          <w:lang w:eastAsia="en-US"/>
        </w:rPr>
        <w:t>Последующие ежегодные арендные платежи вносятся победителем аукциона в соответствии с условиями договора аренды.</w:t>
      </w:r>
    </w:p>
    <w:p w14:paraId="4842E7BE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bCs/>
          <w:lang w:eastAsia="en-US"/>
        </w:rPr>
      </w:pPr>
      <w:r w:rsidRPr="0017623D">
        <w:rPr>
          <w:rFonts w:ascii="Times New Roman" w:eastAsia="Calibri" w:hAnsi="Times New Roman" w:cs="Times New Roman"/>
          <w:bCs/>
          <w:lang w:eastAsia="en-US"/>
        </w:rPr>
        <w:t>В случае расторжения настоящего Договора по соглашению сторон, в том числе в связи с приобретением Участка в собственность, до истечения одного года с момента заключения Договора, первый арендный платеж возврату не подлежит.</w:t>
      </w:r>
    </w:p>
    <w:p w14:paraId="49C14FB2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bCs/>
          <w:lang w:eastAsia="en-US"/>
        </w:rPr>
      </w:pPr>
    </w:p>
    <w:p w14:paraId="181B3A2E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b/>
          <w:lang w:eastAsia="en-US"/>
        </w:rPr>
      </w:pPr>
      <w:r w:rsidRPr="0017623D">
        <w:rPr>
          <w:rFonts w:ascii="Times New Roman" w:eastAsia="Calibri" w:hAnsi="Times New Roman" w:cs="Times New Roman"/>
          <w:b/>
          <w:lang w:eastAsia="en-US"/>
        </w:rPr>
        <w:t>Иные сведения:</w:t>
      </w:r>
    </w:p>
    <w:p w14:paraId="6793BA5E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b/>
          <w:lang w:eastAsia="en-US"/>
        </w:rPr>
      </w:pPr>
    </w:p>
    <w:p w14:paraId="2961A92D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17623D">
        <w:rPr>
          <w:rFonts w:ascii="Times New Roman" w:eastAsia="Calibri" w:hAnsi="Times New Roman" w:cs="Times New Roman"/>
          <w:lang w:eastAsia="en-US"/>
        </w:rPr>
        <w:t>Если аукцион признан несостоявшимся и договор аренды такого земельного участка не заключен с лицом, подавшим единственную заявку на участие в аукционе, с заявителем, признанным единственным участником аукциона, или с единственным принявшим участие в аукционе его участником, начальная цена предмета повторного аукциона может быть определена ниже ранее установленной начальной цены предмета аукциона, но не более чем на тридцать процентов начальной цены предмета предыдущего аукциона.</w:t>
      </w:r>
    </w:p>
    <w:p w14:paraId="22A3F4F2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17623D">
        <w:rPr>
          <w:rFonts w:ascii="Times New Roman" w:eastAsia="Calibri" w:hAnsi="Times New Roman" w:cs="Times New Roman"/>
          <w:lang w:eastAsia="en-US"/>
        </w:rPr>
        <w:t xml:space="preserve">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 При этом срок подачи заявок на участие в аукционе должен быть продлен таким образом, чтобы со дня размещения изменений в извещение о проведении аукциона до дня проведения аукциона такой срок составлял не менее десяти рабочих дней. Информация о внесении изменений в извещение о проведении аукциона размещается на официальном сайте районной администрации - https://altay-ust-koksa.ru, официальном сайте Российской Федерации в сети «Интернет»: </w:t>
      </w:r>
      <w:hyperlink r:id="rId39" w:history="1">
        <w:r w:rsidRPr="0017623D">
          <w:rPr>
            <w:rStyle w:val="a3"/>
            <w:rFonts w:ascii="Times New Roman" w:eastAsia="Calibri" w:hAnsi="Times New Roman" w:cs="Times New Roman"/>
            <w:lang w:eastAsia="en-US"/>
          </w:rPr>
          <w:t>www.torgi.gov.ru</w:t>
        </w:r>
      </w:hyperlink>
      <w:r w:rsidRPr="0017623D">
        <w:rPr>
          <w:rFonts w:ascii="Times New Roman" w:eastAsia="Calibri" w:hAnsi="Times New Roman" w:cs="Times New Roman"/>
          <w:lang w:eastAsia="en-US"/>
        </w:rPr>
        <w:t>. Указанное извещение должно быть доступно для ознакомления всем заинтересованным лицам без взимания платы.</w:t>
      </w:r>
    </w:p>
    <w:p w14:paraId="06F8BA57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17623D">
        <w:rPr>
          <w:rFonts w:ascii="Times New Roman" w:eastAsia="Calibri" w:hAnsi="Times New Roman" w:cs="Times New Roman"/>
          <w:lang w:eastAsia="en-US"/>
        </w:rPr>
        <w:t xml:space="preserve">В случае, если за один рабочий день до даты окончания приема заявок на участие в аукционе не поступило ни одной заявки, уполномоченный орган до момента окончания срока подачи заявок на участие в аукционе может принять решение о продлении срока подачи заявок. </w:t>
      </w:r>
    </w:p>
    <w:p w14:paraId="0F114797" w14:textId="77777777" w:rsidR="00984F69" w:rsidRPr="0017623D" w:rsidRDefault="00984F69" w:rsidP="00984F69">
      <w:pPr>
        <w:pStyle w:val="af0"/>
        <w:ind w:firstLine="709"/>
        <w:jc w:val="both"/>
        <w:rPr>
          <w:rFonts w:eastAsia="Calibri"/>
          <w:lang w:eastAsia="en-US"/>
        </w:rPr>
      </w:pPr>
      <w:r w:rsidRPr="0017623D">
        <w:rPr>
          <w:rFonts w:eastAsia="Calibri"/>
          <w:lang w:eastAsia="en-US"/>
        </w:rPr>
        <w:t>Организатор аукциона принимает решение об отказе в проведении аукциона в случае выявления обстоятельств, предусмотренных пунктом 8 ст. 39.11 Земельного кодекса Российской Федерации. Извещение об отказе в проведении аукциона размещается на официальном сайте Российской Федерации в сети «Интернет»: www.torgi.gov.ru и на официальном сайте районной администрации - https://altay-ust-koksa.ru, организатором аукциона,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14:paraId="254D8CD4" w14:textId="7002569C" w:rsidR="008318B3" w:rsidRPr="0017623D" w:rsidRDefault="008318B3" w:rsidP="008318B3">
      <w:pPr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17623D">
        <w:rPr>
          <w:rFonts w:ascii="Times New Roman" w:eastAsia="Times New Roman" w:hAnsi="Times New Roman" w:cs="Times New Roman"/>
          <w:color w:val="auto"/>
        </w:rPr>
        <w:t xml:space="preserve">Протокол аукциона размещается на официальном сайте Российской Федерации в информационно-телекоммуникационной сети «Интернет» для размещения информации о проведении торгов (www.torgi.gov.ru), на официальном сайте организатора (https://ust-koksa-altay.ru/) </w:t>
      </w:r>
      <w:r w:rsidRPr="008D175F">
        <w:rPr>
          <w:rFonts w:ascii="Times New Roman" w:eastAsia="Times New Roman" w:hAnsi="Times New Roman" w:cs="Times New Roman"/>
          <w:color w:val="auto"/>
        </w:rPr>
        <w:t>и на электронной торговой площадке, на которой проводился аукцион.</w:t>
      </w:r>
    </w:p>
    <w:p w14:paraId="4C733492" w14:textId="77777777" w:rsidR="00822994" w:rsidRPr="0017623D" w:rsidRDefault="00822994" w:rsidP="008318B3">
      <w:pPr>
        <w:pStyle w:val="10"/>
        <w:keepNext/>
        <w:keepLines/>
        <w:shd w:val="clear" w:color="auto" w:fill="auto"/>
        <w:tabs>
          <w:tab w:val="left" w:pos="3189"/>
        </w:tabs>
        <w:spacing w:before="0" w:after="0" w:line="274" w:lineRule="exact"/>
        <w:jc w:val="left"/>
        <w:rPr>
          <w:b/>
          <w:color w:val="auto"/>
        </w:rPr>
      </w:pPr>
      <w:bookmarkStart w:id="17" w:name="bookmark16"/>
    </w:p>
    <w:bookmarkEnd w:id="17"/>
    <w:p w14:paraId="404AB000" w14:textId="77777777" w:rsidR="007072F6" w:rsidRPr="0017623D" w:rsidRDefault="007072F6" w:rsidP="003020C4">
      <w:pPr>
        <w:pStyle w:val="a9"/>
        <w:tabs>
          <w:tab w:val="left" w:pos="1316"/>
        </w:tabs>
        <w:spacing w:line="274" w:lineRule="exact"/>
        <w:ind w:left="0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7D70F8B8" w14:textId="77777777" w:rsidR="00822994" w:rsidRPr="0017623D" w:rsidRDefault="00822994" w:rsidP="00812443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  <w:rPr>
          <w:b/>
          <w:color w:val="auto"/>
        </w:rPr>
      </w:pPr>
    </w:p>
    <w:p w14:paraId="32BCC46D" w14:textId="0DC75F08" w:rsidR="008F3061" w:rsidRPr="0017623D" w:rsidRDefault="008F6220" w:rsidP="008F6220">
      <w:pPr>
        <w:pStyle w:val="10"/>
        <w:keepNext/>
        <w:keepLines/>
        <w:shd w:val="clear" w:color="auto" w:fill="auto"/>
        <w:tabs>
          <w:tab w:val="left" w:pos="1013"/>
        </w:tabs>
        <w:spacing w:before="0" w:after="0" w:line="274" w:lineRule="exact"/>
        <w:ind w:left="600"/>
        <w:rPr>
          <w:b/>
          <w:color w:val="auto"/>
        </w:rPr>
      </w:pPr>
      <w:bookmarkStart w:id="18" w:name="bookmark17"/>
      <w:r w:rsidRPr="0017623D">
        <w:rPr>
          <w:b/>
          <w:color w:val="auto"/>
        </w:rPr>
        <w:t>1</w:t>
      </w:r>
      <w:r w:rsidR="00251512">
        <w:rPr>
          <w:b/>
          <w:color w:val="auto"/>
        </w:rPr>
        <w:t>3</w:t>
      </w:r>
      <w:r w:rsidRPr="0017623D">
        <w:rPr>
          <w:b/>
          <w:color w:val="auto"/>
        </w:rPr>
        <w:t xml:space="preserve">. </w:t>
      </w:r>
      <w:r w:rsidR="0085582B" w:rsidRPr="0017623D">
        <w:rPr>
          <w:b/>
          <w:color w:val="auto"/>
        </w:rPr>
        <w:t>Разъяснение положений аукционной документации и внесение изменений</w:t>
      </w:r>
      <w:bookmarkEnd w:id="18"/>
    </w:p>
    <w:p w14:paraId="514D6035" w14:textId="77777777" w:rsidR="00822994" w:rsidRPr="0017623D" w:rsidRDefault="00822994" w:rsidP="00812443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  <w:rPr>
          <w:color w:val="auto"/>
        </w:rPr>
      </w:pPr>
    </w:p>
    <w:p w14:paraId="0EC85774" w14:textId="6D6B4102" w:rsidR="00812443" w:rsidRPr="0017623D" w:rsidRDefault="0085582B" w:rsidP="00812443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color w:val="auto"/>
        </w:rPr>
        <w:t>Организатор аукциона обеспечивает размещение аукционной документации на официальных сайтах:</w:t>
      </w:r>
      <w:r w:rsidR="008F6220" w:rsidRPr="0017623D">
        <w:rPr>
          <w:color w:val="auto"/>
        </w:rPr>
        <w:t xml:space="preserve"> </w:t>
      </w:r>
      <w:hyperlink w:history="1">
        <w:r w:rsidR="002C4A05" w:rsidRPr="0017623D">
          <w:rPr>
            <w:rStyle w:val="a3"/>
            <w:color w:val="auto"/>
            <w:u w:val="none"/>
          </w:rPr>
          <w:t xml:space="preserve"> </w:t>
        </w:r>
        <w:r w:rsidR="002C4A05" w:rsidRPr="0017623D">
          <w:rPr>
            <w:rStyle w:val="a3"/>
            <w:color w:val="auto"/>
            <w:u w:val="none"/>
            <w:lang w:val="en-US" w:eastAsia="en-US" w:bidi="en-US"/>
          </w:rPr>
          <w:t>www</w:t>
        </w:r>
        <w:r w:rsidR="002C4A05" w:rsidRPr="0017623D">
          <w:rPr>
            <w:rStyle w:val="a3"/>
            <w:color w:val="auto"/>
            <w:u w:val="none"/>
            <w:lang w:eastAsia="en-US" w:bidi="en-US"/>
          </w:rPr>
          <w:t>.</w:t>
        </w:r>
        <w:r w:rsidR="002C4A05" w:rsidRPr="0017623D">
          <w:rPr>
            <w:rStyle w:val="a3"/>
            <w:color w:val="auto"/>
            <w:u w:val="none"/>
            <w:lang w:val="en-US" w:eastAsia="en-US" w:bidi="en-US"/>
          </w:rPr>
          <w:t>torgi</w:t>
        </w:r>
        <w:r w:rsidR="002C4A05" w:rsidRPr="0017623D">
          <w:rPr>
            <w:rStyle w:val="a3"/>
            <w:color w:val="auto"/>
            <w:u w:val="none"/>
            <w:lang w:eastAsia="en-US" w:bidi="en-US"/>
          </w:rPr>
          <w:t>.</w:t>
        </w:r>
        <w:r w:rsidR="002C4A05" w:rsidRPr="0017623D">
          <w:rPr>
            <w:rStyle w:val="a3"/>
            <w:color w:val="auto"/>
            <w:u w:val="none"/>
            <w:lang w:val="en-US" w:eastAsia="en-US" w:bidi="en-US"/>
          </w:rPr>
          <w:t>gov</w:t>
        </w:r>
        <w:r w:rsidR="002C4A05" w:rsidRPr="0017623D">
          <w:rPr>
            <w:rStyle w:val="a3"/>
            <w:color w:val="auto"/>
            <w:u w:val="none"/>
            <w:lang w:eastAsia="en-US" w:bidi="en-US"/>
          </w:rPr>
          <w:t>.</w:t>
        </w:r>
        <w:r w:rsidR="002C4A05" w:rsidRPr="0017623D">
          <w:rPr>
            <w:rStyle w:val="a3"/>
            <w:color w:val="auto"/>
            <w:u w:val="none"/>
            <w:lang w:val="en-US" w:eastAsia="en-US" w:bidi="en-US"/>
          </w:rPr>
          <w:t>ru</w:t>
        </w:r>
        <w:r w:rsidR="002C4A05" w:rsidRPr="0017623D">
          <w:rPr>
            <w:rStyle w:val="a3"/>
            <w:color w:val="auto"/>
            <w:u w:val="none"/>
            <w:lang w:eastAsia="en-US" w:bidi="en-US"/>
          </w:rPr>
          <w:t xml:space="preserve"> и</w:t>
        </w:r>
      </w:hyperlink>
      <w:r w:rsidR="00812443" w:rsidRPr="0017623D">
        <w:rPr>
          <w:color w:val="auto"/>
        </w:rPr>
        <w:t xml:space="preserve"> </w:t>
      </w:r>
      <w:hyperlink r:id="rId40" w:history="1">
        <w:r w:rsidR="005C4507" w:rsidRPr="0017623D">
          <w:rPr>
            <w:rStyle w:val="a3"/>
            <w:color w:val="auto"/>
            <w:u w:val="none"/>
          </w:rPr>
          <w:t>https://ust-koksa-altay.ru/</w:t>
        </w:r>
      </w:hyperlink>
      <w:r w:rsidR="005C4507" w:rsidRPr="0017623D">
        <w:rPr>
          <w:color w:val="auto"/>
        </w:rPr>
        <w:t>.</w:t>
      </w:r>
    </w:p>
    <w:p w14:paraId="36CFA60D" w14:textId="77777777" w:rsidR="008F3061" w:rsidRPr="0017623D" w:rsidRDefault="0085582B" w:rsidP="00812443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color w:val="auto"/>
        </w:rPr>
        <w:lastRenderedPageBreak/>
        <w:t>С аукционной документацией, формой заявки на участие в аукционе можно ознакомиться на официальных сайтах:</w:t>
      </w:r>
      <w:hyperlink w:history="1">
        <w:r w:rsidR="00812443" w:rsidRPr="0017623D">
          <w:rPr>
            <w:rStyle w:val="a3"/>
            <w:color w:val="auto"/>
            <w:u w:val="none"/>
          </w:rPr>
          <w:t xml:space="preserve"> </w:t>
        </w:r>
        <w:r w:rsidR="00812443" w:rsidRPr="0017623D">
          <w:rPr>
            <w:rStyle w:val="a3"/>
            <w:color w:val="auto"/>
            <w:u w:val="none"/>
            <w:lang w:val="en-US" w:eastAsia="en-US" w:bidi="en-US"/>
          </w:rPr>
          <w:t>www</w:t>
        </w:r>
        <w:r w:rsidR="00812443" w:rsidRPr="0017623D">
          <w:rPr>
            <w:rStyle w:val="a3"/>
            <w:color w:val="auto"/>
            <w:u w:val="none"/>
            <w:lang w:eastAsia="en-US" w:bidi="en-US"/>
          </w:rPr>
          <w:t>.</w:t>
        </w:r>
        <w:r w:rsidR="00812443" w:rsidRPr="0017623D">
          <w:rPr>
            <w:rStyle w:val="a3"/>
            <w:color w:val="auto"/>
            <w:u w:val="none"/>
            <w:lang w:val="en-US" w:eastAsia="en-US" w:bidi="en-US"/>
          </w:rPr>
          <w:t>torgi</w:t>
        </w:r>
        <w:r w:rsidR="00812443" w:rsidRPr="0017623D">
          <w:rPr>
            <w:rStyle w:val="a3"/>
            <w:color w:val="auto"/>
            <w:u w:val="none"/>
            <w:lang w:eastAsia="en-US" w:bidi="en-US"/>
          </w:rPr>
          <w:t>.</w:t>
        </w:r>
        <w:r w:rsidR="00812443" w:rsidRPr="0017623D">
          <w:rPr>
            <w:rStyle w:val="a3"/>
            <w:color w:val="auto"/>
            <w:u w:val="none"/>
            <w:lang w:val="en-US" w:eastAsia="en-US" w:bidi="en-US"/>
          </w:rPr>
          <w:t>gov</w:t>
        </w:r>
        <w:r w:rsidR="00812443" w:rsidRPr="0017623D">
          <w:rPr>
            <w:rStyle w:val="a3"/>
            <w:color w:val="auto"/>
            <w:u w:val="none"/>
            <w:lang w:eastAsia="en-US" w:bidi="en-US"/>
          </w:rPr>
          <w:t>.</w:t>
        </w:r>
        <w:r w:rsidR="00812443" w:rsidRPr="0017623D">
          <w:rPr>
            <w:rStyle w:val="a3"/>
            <w:color w:val="auto"/>
            <w:u w:val="none"/>
            <w:lang w:val="en-US" w:eastAsia="en-US" w:bidi="en-US"/>
          </w:rPr>
          <w:t>ru</w:t>
        </w:r>
        <w:r w:rsidR="00812443" w:rsidRPr="0017623D">
          <w:rPr>
            <w:rStyle w:val="a3"/>
            <w:color w:val="auto"/>
            <w:u w:val="none"/>
            <w:lang w:eastAsia="en-US" w:bidi="en-US"/>
          </w:rPr>
          <w:t>,</w:t>
        </w:r>
      </w:hyperlink>
      <w:r w:rsidR="00812443" w:rsidRPr="0017623D">
        <w:rPr>
          <w:color w:val="auto"/>
        </w:rPr>
        <w:t xml:space="preserve"> </w:t>
      </w:r>
      <w:hyperlink r:id="rId41" w:history="1">
        <w:r w:rsidRPr="0017623D">
          <w:rPr>
            <w:rStyle w:val="a3"/>
            <w:color w:val="auto"/>
            <w:u w:val="none"/>
          </w:rPr>
          <w:t>www.rts-tender.ru</w:t>
        </w:r>
        <w:r w:rsidRPr="0017623D">
          <w:rPr>
            <w:rStyle w:val="a3"/>
            <w:color w:val="auto"/>
            <w:u w:val="none"/>
            <w:lang w:eastAsia="en-US" w:bidi="en-US"/>
          </w:rPr>
          <w:t>,</w:t>
        </w:r>
      </w:hyperlink>
      <w:r w:rsidRPr="0017623D">
        <w:rPr>
          <w:rStyle w:val="21"/>
          <w:color w:val="auto"/>
          <w:u w:val="none"/>
          <w:lang w:eastAsia="en-US" w:bidi="en-US"/>
        </w:rPr>
        <w:t xml:space="preserve"> </w:t>
      </w:r>
      <w:hyperlink r:id="rId42" w:history="1">
        <w:r w:rsidR="005C4507" w:rsidRPr="0017623D">
          <w:rPr>
            <w:rStyle w:val="a3"/>
            <w:color w:val="auto"/>
            <w:u w:val="none"/>
          </w:rPr>
          <w:t>https://ust-koksa-altay.ru/</w:t>
        </w:r>
      </w:hyperlink>
      <w:r w:rsidR="005C4507" w:rsidRPr="0017623D">
        <w:rPr>
          <w:color w:val="auto"/>
        </w:rPr>
        <w:t>.</w:t>
      </w:r>
    </w:p>
    <w:sectPr w:rsidR="008F3061" w:rsidRPr="0017623D" w:rsidSect="00321526">
      <w:headerReference w:type="default" r:id="rId43"/>
      <w:pgSz w:w="11900" w:h="16840"/>
      <w:pgMar w:top="851" w:right="850" w:bottom="568" w:left="1701" w:header="0" w:footer="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67A578" w14:textId="77777777" w:rsidR="00826BDD" w:rsidRDefault="00826BDD" w:rsidP="008F3061">
      <w:r>
        <w:separator/>
      </w:r>
    </w:p>
  </w:endnote>
  <w:endnote w:type="continuationSeparator" w:id="0">
    <w:p w14:paraId="35DB0E15" w14:textId="77777777" w:rsidR="00826BDD" w:rsidRDefault="00826BDD" w:rsidP="008F3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22214E" w14:textId="77777777" w:rsidR="00826BDD" w:rsidRDefault="00826BDD"/>
  </w:footnote>
  <w:footnote w:type="continuationSeparator" w:id="0">
    <w:p w14:paraId="5368F218" w14:textId="77777777" w:rsidR="00826BDD" w:rsidRDefault="00826BD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EC12FF" w14:textId="77777777" w:rsidR="00826BDD" w:rsidRDefault="00826BD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9C6D6E"/>
    <w:multiLevelType w:val="hybridMultilevel"/>
    <w:tmpl w:val="D80E0E14"/>
    <w:lvl w:ilvl="0" w:tplc="7B863F8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B863F8C">
      <w:start w:val="1"/>
      <w:numFmt w:val="bullet"/>
      <w:lvlText w:val="−"/>
      <w:lvlJc w:val="left"/>
      <w:pPr>
        <w:ind w:left="1211" w:hanging="360"/>
      </w:pPr>
      <w:rPr>
        <w:rFonts w:ascii="Times New Roman" w:hAnsi="Times New Roman" w:cs="Times New Roman" w:hint="default"/>
        <w:color w:val="auto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06798"/>
    <w:multiLevelType w:val="multilevel"/>
    <w:tmpl w:val="EE1428E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11C326FE"/>
    <w:multiLevelType w:val="multilevel"/>
    <w:tmpl w:val="518AB0BC"/>
    <w:lvl w:ilvl="0">
      <w:start w:val="12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8A0583B"/>
    <w:multiLevelType w:val="multilevel"/>
    <w:tmpl w:val="73783D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CF9248F"/>
    <w:multiLevelType w:val="multilevel"/>
    <w:tmpl w:val="59742ED4"/>
    <w:lvl w:ilvl="0">
      <w:start w:val="5"/>
      <w:numFmt w:val="decimal"/>
      <w:lvlText w:val="%1."/>
      <w:lvlJc w:val="left"/>
      <w:pPr>
        <w:ind w:left="360" w:hanging="360"/>
      </w:pPr>
      <w:rPr>
        <w:rFonts w:eastAsia="Calibri"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  <w:b/>
      </w:rPr>
    </w:lvl>
  </w:abstractNum>
  <w:abstractNum w:abstractNumId="5" w15:restartNumberingAfterBreak="0">
    <w:nsid w:val="23A93B28"/>
    <w:multiLevelType w:val="multilevel"/>
    <w:tmpl w:val="900213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68F7DD1"/>
    <w:multiLevelType w:val="multilevel"/>
    <w:tmpl w:val="3FAC0210"/>
    <w:lvl w:ilvl="0">
      <w:start w:val="2023"/>
      <w:numFmt w:val="decimal"/>
      <w:lvlText w:val="15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8BC784C"/>
    <w:multiLevelType w:val="hybridMultilevel"/>
    <w:tmpl w:val="B8646B36"/>
    <w:lvl w:ilvl="0" w:tplc="7B863F8C">
      <w:start w:val="1"/>
      <w:numFmt w:val="bullet"/>
      <w:lvlText w:val="−"/>
      <w:lvlJc w:val="left"/>
      <w:pPr>
        <w:ind w:left="2141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8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1" w:hanging="360"/>
      </w:pPr>
      <w:rPr>
        <w:rFonts w:ascii="Wingdings" w:hAnsi="Wingdings" w:hint="default"/>
      </w:rPr>
    </w:lvl>
  </w:abstractNum>
  <w:abstractNum w:abstractNumId="8" w15:restartNumberingAfterBreak="0">
    <w:nsid w:val="29892978"/>
    <w:multiLevelType w:val="multilevel"/>
    <w:tmpl w:val="468E371E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33532247"/>
    <w:multiLevelType w:val="multilevel"/>
    <w:tmpl w:val="52E0EC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4FC3949"/>
    <w:multiLevelType w:val="multilevel"/>
    <w:tmpl w:val="DE7AAB18"/>
    <w:lvl w:ilvl="0">
      <w:start w:val="2023"/>
      <w:numFmt w:val="decimal"/>
      <w:lvlText w:val="11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6F13CF6"/>
    <w:multiLevelType w:val="multilevel"/>
    <w:tmpl w:val="CC3A597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BF12205"/>
    <w:multiLevelType w:val="multilevel"/>
    <w:tmpl w:val="22CC739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40F55BA"/>
    <w:multiLevelType w:val="multilevel"/>
    <w:tmpl w:val="F97497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5EC4F10"/>
    <w:multiLevelType w:val="multilevel"/>
    <w:tmpl w:val="99DAE486"/>
    <w:lvl w:ilvl="0">
      <w:start w:val="2023"/>
      <w:numFmt w:val="decimal"/>
      <w:lvlText w:val="11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9DE28C0"/>
    <w:multiLevelType w:val="multilevel"/>
    <w:tmpl w:val="29D430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B487DD2"/>
    <w:multiLevelType w:val="multilevel"/>
    <w:tmpl w:val="60EA470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0D26668"/>
    <w:multiLevelType w:val="multilevel"/>
    <w:tmpl w:val="075A64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20204C7"/>
    <w:multiLevelType w:val="multilevel"/>
    <w:tmpl w:val="900213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40F2AD4"/>
    <w:multiLevelType w:val="multilevel"/>
    <w:tmpl w:val="8CFAB9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52908DA"/>
    <w:multiLevelType w:val="multilevel"/>
    <w:tmpl w:val="6F22FD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6183CB3"/>
    <w:multiLevelType w:val="multilevel"/>
    <w:tmpl w:val="CF80E3EE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E030ACE"/>
    <w:multiLevelType w:val="hybridMultilevel"/>
    <w:tmpl w:val="568A7F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8"/>
  </w:num>
  <w:num w:numId="3">
    <w:abstractNumId w:val="14"/>
  </w:num>
  <w:num w:numId="4">
    <w:abstractNumId w:val="10"/>
  </w:num>
  <w:num w:numId="5">
    <w:abstractNumId w:val="6"/>
  </w:num>
  <w:num w:numId="6">
    <w:abstractNumId w:val="9"/>
  </w:num>
  <w:num w:numId="7">
    <w:abstractNumId w:val="17"/>
  </w:num>
  <w:num w:numId="8">
    <w:abstractNumId w:val="13"/>
  </w:num>
  <w:num w:numId="9">
    <w:abstractNumId w:val="15"/>
  </w:num>
  <w:num w:numId="10">
    <w:abstractNumId w:val="20"/>
  </w:num>
  <w:num w:numId="11">
    <w:abstractNumId w:val="19"/>
  </w:num>
  <w:num w:numId="12">
    <w:abstractNumId w:val="2"/>
  </w:num>
  <w:num w:numId="13">
    <w:abstractNumId w:val="11"/>
  </w:num>
  <w:num w:numId="14">
    <w:abstractNumId w:val="21"/>
  </w:num>
  <w:num w:numId="15">
    <w:abstractNumId w:val="12"/>
  </w:num>
  <w:num w:numId="16">
    <w:abstractNumId w:val="1"/>
  </w:num>
  <w:num w:numId="17">
    <w:abstractNumId w:val="8"/>
  </w:num>
  <w:num w:numId="1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7"/>
  </w:num>
  <w:num w:numId="21">
    <w:abstractNumId w:val="0"/>
  </w:num>
  <w:num w:numId="22">
    <w:abstractNumId w:val="16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3061"/>
    <w:rsid w:val="000209BD"/>
    <w:rsid w:val="000250FF"/>
    <w:rsid w:val="000406FA"/>
    <w:rsid w:val="00043B30"/>
    <w:rsid w:val="00046044"/>
    <w:rsid w:val="0005034F"/>
    <w:rsid w:val="0006344B"/>
    <w:rsid w:val="000731C8"/>
    <w:rsid w:val="00077167"/>
    <w:rsid w:val="00092F5E"/>
    <w:rsid w:val="000A4E4F"/>
    <w:rsid w:val="000E1601"/>
    <w:rsid w:val="00100227"/>
    <w:rsid w:val="0010533F"/>
    <w:rsid w:val="00111D84"/>
    <w:rsid w:val="00126197"/>
    <w:rsid w:val="00136B04"/>
    <w:rsid w:val="001404B6"/>
    <w:rsid w:val="00141B44"/>
    <w:rsid w:val="00154DD1"/>
    <w:rsid w:val="0016781F"/>
    <w:rsid w:val="0017623D"/>
    <w:rsid w:val="00181BAC"/>
    <w:rsid w:val="00197202"/>
    <w:rsid w:val="001A610C"/>
    <w:rsid w:val="001B51BE"/>
    <w:rsid w:val="001C18CF"/>
    <w:rsid w:val="001C2C2C"/>
    <w:rsid w:val="001E2705"/>
    <w:rsid w:val="001F18EE"/>
    <w:rsid w:val="002375E0"/>
    <w:rsid w:val="0024347E"/>
    <w:rsid w:val="00250E51"/>
    <w:rsid w:val="00251512"/>
    <w:rsid w:val="00286F41"/>
    <w:rsid w:val="00293137"/>
    <w:rsid w:val="00294C91"/>
    <w:rsid w:val="0029540A"/>
    <w:rsid w:val="002A37C4"/>
    <w:rsid w:val="002C2A42"/>
    <w:rsid w:val="002C4A05"/>
    <w:rsid w:val="002E65B8"/>
    <w:rsid w:val="002F0A07"/>
    <w:rsid w:val="002F373A"/>
    <w:rsid w:val="002F6F27"/>
    <w:rsid w:val="003020C4"/>
    <w:rsid w:val="00314F02"/>
    <w:rsid w:val="00321526"/>
    <w:rsid w:val="00321A9F"/>
    <w:rsid w:val="00322EC1"/>
    <w:rsid w:val="003350E4"/>
    <w:rsid w:val="00342010"/>
    <w:rsid w:val="00355377"/>
    <w:rsid w:val="00356F70"/>
    <w:rsid w:val="003621B2"/>
    <w:rsid w:val="003646AF"/>
    <w:rsid w:val="003717A0"/>
    <w:rsid w:val="00377211"/>
    <w:rsid w:val="003A6A1E"/>
    <w:rsid w:val="003B4B47"/>
    <w:rsid w:val="003C2799"/>
    <w:rsid w:val="003D0993"/>
    <w:rsid w:val="003F2387"/>
    <w:rsid w:val="003F357D"/>
    <w:rsid w:val="00401EF5"/>
    <w:rsid w:val="00405EED"/>
    <w:rsid w:val="00410F08"/>
    <w:rsid w:val="00416287"/>
    <w:rsid w:val="00437B00"/>
    <w:rsid w:val="004464FF"/>
    <w:rsid w:val="00463A45"/>
    <w:rsid w:val="004673D7"/>
    <w:rsid w:val="00483985"/>
    <w:rsid w:val="00485FCF"/>
    <w:rsid w:val="00496594"/>
    <w:rsid w:val="004E6260"/>
    <w:rsid w:val="004F01CC"/>
    <w:rsid w:val="004F3C19"/>
    <w:rsid w:val="004F7ABA"/>
    <w:rsid w:val="0050122E"/>
    <w:rsid w:val="005044BD"/>
    <w:rsid w:val="005126BF"/>
    <w:rsid w:val="0051619F"/>
    <w:rsid w:val="0054273B"/>
    <w:rsid w:val="005616B9"/>
    <w:rsid w:val="00561FDA"/>
    <w:rsid w:val="00563191"/>
    <w:rsid w:val="0059548F"/>
    <w:rsid w:val="005A0129"/>
    <w:rsid w:val="005A1209"/>
    <w:rsid w:val="005A15FD"/>
    <w:rsid w:val="005A37E8"/>
    <w:rsid w:val="005A5971"/>
    <w:rsid w:val="005B0F15"/>
    <w:rsid w:val="005B2A18"/>
    <w:rsid w:val="005C4507"/>
    <w:rsid w:val="005E6EE0"/>
    <w:rsid w:val="005F086F"/>
    <w:rsid w:val="00602A49"/>
    <w:rsid w:val="006036AB"/>
    <w:rsid w:val="006041A3"/>
    <w:rsid w:val="0062086E"/>
    <w:rsid w:val="00647ED9"/>
    <w:rsid w:val="00650517"/>
    <w:rsid w:val="00653151"/>
    <w:rsid w:val="006539A5"/>
    <w:rsid w:val="00657E4F"/>
    <w:rsid w:val="006813E0"/>
    <w:rsid w:val="006A1D8E"/>
    <w:rsid w:val="006B0783"/>
    <w:rsid w:val="006B21AD"/>
    <w:rsid w:val="006B71A5"/>
    <w:rsid w:val="006B797E"/>
    <w:rsid w:val="006C3B8E"/>
    <w:rsid w:val="006C5EF4"/>
    <w:rsid w:val="006D1621"/>
    <w:rsid w:val="00704F29"/>
    <w:rsid w:val="007072F6"/>
    <w:rsid w:val="00711178"/>
    <w:rsid w:val="00717C41"/>
    <w:rsid w:val="00723000"/>
    <w:rsid w:val="00734043"/>
    <w:rsid w:val="00752615"/>
    <w:rsid w:val="00753711"/>
    <w:rsid w:val="00754F2E"/>
    <w:rsid w:val="0079774A"/>
    <w:rsid w:val="007A2C91"/>
    <w:rsid w:val="007D1605"/>
    <w:rsid w:val="007E01FA"/>
    <w:rsid w:val="007E2F73"/>
    <w:rsid w:val="007E6655"/>
    <w:rsid w:val="007E7EA9"/>
    <w:rsid w:val="007F2FEE"/>
    <w:rsid w:val="00811A17"/>
    <w:rsid w:val="00812443"/>
    <w:rsid w:val="00822994"/>
    <w:rsid w:val="008255A8"/>
    <w:rsid w:val="00826BDD"/>
    <w:rsid w:val="008318B3"/>
    <w:rsid w:val="0084100C"/>
    <w:rsid w:val="008414CF"/>
    <w:rsid w:val="00852FED"/>
    <w:rsid w:val="0085582B"/>
    <w:rsid w:val="00867A6D"/>
    <w:rsid w:val="0087203C"/>
    <w:rsid w:val="00875922"/>
    <w:rsid w:val="00881C22"/>
    <w:rsid w:val="008939DD"/>
    <w:rsid w:val="00896697"/>
    <w:rsid w:val="008B3F5F"/>
    <w:rsid w:val="008C4AA3"/>
    <w:rsid w:val="008D0930"/>
    <w:rsid w:val="008D175F"/>
    <w:rsid w:val="008E6AA1"/>
    <w:rsid w:val="008F3061"/>
    <w:rsid w:val="008F6220"/>
    <w:rsid w:val="00903F89"/>
    <w:rsid w:val="009112D6"/>
    <w:rsid w:val="009133EC"/>
    <w:rsid w:val="00922554"/>
    <w:rsid w:val="0092577C"/>
    <w:rsid w:val="0093766A"/>
    <w:rsid w:val="009457E1"/>
    <w:rsid w:val="00950E0C"/>
    <w:rsid w:val="00951BBB"/>
    <w:rsid w:val="00963E14"/>
    <w:rsid w:val="00963FF8"/>
    <w:rsid w:val="00980DCD"/>
    <w:rsid w:val="00982379"/>
    <w:rsid w:val="00984F69"/>
    <w:rsid w:val="009A7B8F"/>
    <w:rsid w:val="009B25A2"/>
    <w:rsid w:val="009D6C5F"/>
    <w:rsid w:val="009E086E"/>
    <w:rsid w:val="00A037C2"/>
    <w:rsid w:val="00A045CA"/>
    <w:rsid w:val="00A04AFC"/>
    <w:rsid w:val="00A06F36"/>
    <w:rsid w:val="00A11985"/>
    <w:rsid w:val="00A1335C"/>
    <w:rsid w:val="00A14E1C"/>
    <w:rsid w:val="00A45CDD"/>
    <w:rsid w:val="00A52910"/>
    <w:rsid w:val="00A5576C"/>
    <w:rsid w:val="00A61738"/>
    <w:rsid w:val="00A7185E"/>
    <w:rsid w:val="00A83363"/>
    <w:rsid w:val="00A90030"/>
    <w:rsid w:val="00A91008"/>
    <w:rsid w:val="00A92131"/>
    <w:rsid w:val="00A9582E"/>
    <w:rsid w:val="00AB7F66"/>
    <w:rsid w:val="00AC7B6B"/>
    <w:rsid w:val="00AD1B78"/>
    <w:rsid w:val="00AD3E3B"/>
    <w:rsid w:val="00AD7C4A"/>
    <w:rsid w:val="00AE36F3"/>
    <w:rsid w:val="00AE6342"/>
    <w:rsid w:val="00B00FF2"/>
    <w:rsid w:val="00B046AD"/>
    <w:rsid w:val="00B06671"/>
    <w:rsid w:val="00B11213"/>
    <w:rsid w:val="00B17C72"/>
    <w:rsid w:val="00B345C3"/>
    <w:rsid w:val="00B34B91"/>
    <w:rsid w:val="00B55A2A"/>
    <w:rsid w:val="00B80BB7"/>
    <w:rsid w:val="00B81ADB"/>
    <w:rsid w:val="00B82CED"/>
    <w:rsid w:val="00B94C67"/>
    <w:rsid w:val="00BB293F"/>
    <w:rsid w:val="00BB3597"/>
    <w:rsid w:val="00BC6717"/>
    <w:rsid w:val="00BE22C4"/>
    <w:rsid w:val="00BE57FE"/>
    <w:rsid w:val="00C023E2"/>
    <w:rsid w:val="00C04403"/>
    <w:rsid w:val="00C07625"/>
    <w:rsid w:val="00C111D2"/>
    <w:rsid w:val="00C15FC1"/>
    <w:rsid w:val="00C3356F"/>
    <w:rsid w:val="00C443CD"/>
    <w:rsid w:val="00C52DC8"/>
    <w:rsid w:val="00C711E6"/>
    <w:rsid w:val="00C72307"/>
    <w:rsid w:val="00C7462C"/>
    <w:rsid w:val="00C800D4"/>
    <w:rsid w:val="00C83F16"/>
    <w:rsid w:val="00C8414A"/>
    <w:rsid w:val="00C87140"/>
    <w:rsid w:val="00C8733B"/>
    <w:rsid w:val="00CA4C0D"/>
    <w:rsid w:val="00CA70AE"/>
    <w:rsid w:val="00CC30BE"/>
    <w:rsid w:val="00CE08A8"/>
    <w:rsid w:val="00CE19D9"/>
    <w:rsid w:val="00CE70AB"/>
    <w:rsid w:val="00CE7406"/>
    <w:rsid w:val="00CF0EF3"/>
    <w:rsid w:val="00D0270B"/>
    <w:rsid w:val="00D14832"/>
    <w:rsid w:val="00D23717"/>
    <w:rsid w:val="00D37B21"/>
    <w:rsid w:val="00D50E62"/>
    <w:rsid w:val="00D53CF9"/>
    <w:rsid w:val="00D85963"/>
    <w:rsid w:val="00D940AA"/>
    <w:rsid w:val="00DA176E"/>
    <w:rsid w:val="00DA3533"/>
    <w:rsid w:val="00DB3819"/>
    <w:rsid w:val="00DC38FC"/>
    <w:rsid w:val="00DE379B"/>
    <w:rsid w:val="00DE66A9"/>
    <w:rsid w:val="00DF04CE"/>
    <w:rsid w:val="00E02F37"/>
    <w:rsid w:val="00E138B5"/>
    <w:rsid w:val="00E208A5"/>
    <w:rsid w:val="00E56B9E"/>
    <w:rsid w:val="00E633D0"/>
    <w:rsid w:val="00E702F2"/>
    <w:rsid w:val="00E7086B"/>
    <w:rsid w:val="00E75929"/>
    <w:rsid w:val="00EA244C"/>
    <w:rsid w:val="00ED4558"/>
    <w:rsid w:val="00ED5F04"/>
    <w:rsid w:val="00EF4F8E"/>
    <w:rsid w:val="00F07686"/>
    <w:rsid w:val="00F24EBF"/>
    <w:rsid w:val="00F42999"/>
    <w:rsid w:val="00F545EA"/>
    <w:rsid w:val="00F55C72"/>
    <w:rsid w:val="00F61A87"/>
    <w:rsid w:val="00F81CF3"/>
    <w:rsid w:val="00F82FD8"/>
    <w:rsid w:val="00F84ED5"/>
    <w:rsid w:val="00F976C4"/>
    <w:rsid w:val="00FA1C16"/>
    <w:rsid w:val="00FC3022"/>
    <w:rsid w:val="00FD1AAE"/>
    <w:rsid w:val="00FD7982"/>
    <w:rsid w:val="00FE1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A9BBAB"/>
  <w15:docId w15:val="{BFAB401F-79EA-43C5-8AAE-E9F8693B4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85FC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F3061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2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3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Колонтитул_"/>
    <w:basedOn w:val="a0"/>
    <w:link w:val="a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a6">
    <w:name w:val="Колонтитул"/>
    <w:basedOn w:val="a4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8F30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5">
    <w:name w:val="Основной текст (5)_"/>
    <w:basedOn w:val="a0"/>
    <w:link w:val="5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1">
    <w:name w:val="Основной текст (3)"/>
    <w:basedOn w:val="3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32">
    <w:name w:val="Основной текст (3)"/>
    <w:basedOn w:val="3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33">
    <w:name w:val="Основной текст (3) + Полужирный"/>
    <w:basedOn w:val="3"/>
    <w:rsid w:val="008F30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61">
    <w:name w:val="Основной текст (6)"/>
    <w:basedOn w:val="6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6LucidaSansUnicode6pt">
    <w:name w:val="Основной текст (6) + Lucida Sans Unicode;6 pt;Не курсив"/>
    <w:basedOn w:val="6"/>
    <w:rsid w:val="008F3061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a7">
    <w:name w:val="Подпись к таблице_"/>
    <w:basedOn w:val="a0"/>
    <w:link w:val="a8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4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5">
    <w:name w:val="Основной текст (2) + Курсив"/>
    <w:basedOn w:val="2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1">
    <w:name w:val="Основной текст (5) + Не курсив"/>
    <w:basedOn w:val="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2">
    <w:name w:val="Основной текст (5)"/>
    <w:basedOn w:val="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F3061"/>
    <w:pPr>
      <w:shd w:val="clear" w:color="auto" w:fill="FFFFFF"/>
      <w:spacing w:after="60" w:line="0" w:lineRule="atLeast"/>
      <w:ind w:hanging="1620"/>
      <w:jc w:val="right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rsid w:val="008F3061"/>
    <w:pPr>
      <w:shd w:val="clear" w:color="auto" w:fill="FFFFFF"/>
      <w:spacing w:before="1200" w:after="360" w:line="0" w:lineRule="atLeast"/>
      <w:jc w:val="center"/>
      <w:outlineLvl w:val="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8F3061"/>
    <w:pPr>
      <w:shd w:val="clear" w:color="auto" w:fill="FFFFFF"/>
      <w:spacing w:line="254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Колонтитул"/>
    <w:basedOn w:val="a"/>
    <w:link w:val="a4"/>
    <w:rsid w:val="008F30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40">
    <w:name w:val="Основной текст (4)"/>
    <w:basedOn w:val="a"/>
    <w:link w:val="4"/>
    <w:rsid w:val="008F3061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50">
    <w:name w:val="Основной текст (5)"/>
    <w:basedOn w:val="a"/>
    <w:link w:val="5"/>
    <w:rsid w:val="008F3061"/>
    <w:pPr>
      <w:shd w:val="clear" w:color="auto" w:fill="FFFFFF"/>
      <w:spacing w:before="420" w:after="240" w:line="0" w:lineRule="atLeast"/>
      <w:jc w:val="center"/>
    </w:pPr>
    <w:rPr>
      <w:rFonts w:ascii="Times New Roman" w:eastAsia="Times New Roman" w:hAnsi="Times New Roman" w:cs="Times New Roman"/>
      <w:i/>
      <w:iCs/>
    </w:rPr>
  </w:style>
  <w:style w:type="paragraph" w:customStyle="1" w:styleId="60">
    <w:name w:val="Основной текст (6)"/>
    <w:basedOn w:val="a"/>
    <w:link w:val="6"/>
    <w:rsid w:val="008F3061"/>
    <w:pPr>
      <w:shd w:val="clear" w:color="auto" w:fill="FFFFFF"/>
      <w:spacing w:before="840" w:line="293" w:lineRule="exact"/>
      <w:jc w:val="center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70">
    <w:name w:val="Основной текст (7)"/>
    <w:basedOn w:val="a"/>
    <w:link w:val="7"/>
    <w:rsid w:val="008F3061"/>
    <w:pPr>
      <w:shd w:val="clear" w:color="auto" w:fill="FFFFFF"/>
      <w:spacing w:before="300" w:after="300"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8">
    <w:name w:val="Подпись к таблице"/>
    <w:basedOn w:val="a"/>
    <w:link w:val="a7"/>
    <w:rsid w:val="008F30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styleId="a9">
    <w:name w:val="List Paragraph"/>
    <w:basedOn w:val="a"/>
    <w:uiPriority w:val="34"/>
    <w:qFormat/>
    <w:rsid w:val="007072F6"/>
    <w:pPr>
      <w:ind w:left="720"/>
      <w:contextualSpacing/>
    </w:pPr>
  </w:style>
  <w:style w:type="paragraph" w:styleId="aa">
    <w:name w:val="Balloon Text"/>
    <w:basedOn w:val="a"/>
    <w:link w:val="ab"/>
    <w:semiHidden/>
    <w:rsid w:val="00650517"/>
    <w:pPr>
      <w:widowControl/>
    </w:pPr>
    <w:rPr>
      <w:rFonts w:ascii="Tahoma" w:eastAsia="SimSun" w:hAnsi="Tahoma" w:cs="Tahoma"/>
      <w:color w:val="auto"/>
      <w:sz w:val="16"/>
      <w:szCs w:val="16"/>
      <w:lang w:eastAsia="zh-CN" w:bidi="ar-SA"/>
    </w:rPr>
  </w:style>
  <w:style w:type="character" w:customStyle="1" w:styleId="ab">
    <w:name w:val="Текст выноски Знак"/>
    <w:basedOn w:val="a0"/>
    <w:link w:val="aa"/>
    <w:semiHidden/>
    <w:rsid w:val="00650517"/>
    <w:rPr>
      <w:rFonts w:ascii="Tahoma" w:eastAsia="SimSun" w:hAnsi="Tahoma" w:cs="Tahoma"/>
      <w:sz w:val="16"/>
      <w:szCs w:val="16"/>
      <w:lang w:eastAsia="zh-CN" w:bidi="ar-SA"/>
    </w:rPr>
  </w:style>
  <w:style w:type="character" w:styleId="ac">
    <w:name w:val="FollowedHyperlink"/>
    <w:basedOn w:val="a0"/>
    <w:uiPriority w:val="99"/>
    <w:semiHidden/>
    <w:unhideWhenUsed/>
    <w:rsid w:val="006036AB"/>
    <w:rPr>
      <w:color w:val="800080" w:themeColor="followedHyperlink"/>
      <w:u w:val="single"/>
    </w:rPr>
  </w:style>
  <w:style w:type="character" w:customStyle="1" w:styleId="ConsPlusNormal">
    <w:name w:val="ConsPlusNormal Знак"/>
    <w:link w:val="ConsPlusNormal0"/>
    <w:locked/>
    <w:rsid w:val="004F7ABA"/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link w:val="ConsPlusNormal"/>
    <w:rsid w:val="004F7ABA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6B0783"/>
    <w:pPr>
      <w:autoSpaceDE w:val="0"/>
      <w:autoSpaceDN w:val="0"/>
      <w:spacing w:before="5" w:line="205" w:lineRule="exact"/>
      <w:ind w:left="40"/>
    </w:pPr>
    <w:rPr>
      <w:rFonts w:ascii="Courier New" w:eastAsia="Courier New" w:hAnsi="Courier New" w:cs="Courier New"/>
      <w:color w:val="auto"/>
      <w:sz w:val="22"/>
      <w:szCs w:val="22"/>
      <w:lang w:eastAsia="en-US" w:bidi="ar-SA"/>
    </w:rPr>
  </w:style>
  <w:style w:type="character" w:styleId="ad">
    <w:name w:val="Emphasis"/>
    <w:basedOn w:val="a0"/>
    <w:uiPriority w:val="20"/>
    <w:qFormat/>
    <w:rsid w:val="0093766A"/>
    <w:rPr>
      <w:i/>
      <w:iCs/>
    </w:rPr>
  </w:style>
  <w:style w:type="character" w:styleId="ae">
    <w:name w:val="Unresolved Mention"/>
    <w:basedOn w:val="a0"/>
    <w:uiPriority w:val="99"/>
    <w:semiHidden/>
    <w:unhideWhenUsed/>
    <w:rsid w:val="00BC6717"/>
    <w:rPr>
      <w:color w:val="605E5C"/>
      <w:shd w:val="clear" w:color="auto" w:fill="E1DFDD"/>
    </w:rPr>
  </w:style>
  <w:style w:type="paragraph" w:styleId="af">
    <w:name w:val="Normal (Web)"/>
    <w:basedOn w:val="a"/>
    <w:uiPriority w:val="99"/>
    <w:semiHidden/>
    <w:unhideWhenUsed/>
    <w:rsid w:val="0075371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relative">
    <w:name w:val="relative"/>
    <w:basedOn w:val="a0"/>
    <w:rsid w:val="008318B3"/>
  </w:style>
  <w:style w:type="character" w:customStyle="1" w:styleId="ml-1">
    <w:name w:val="ml-1"/>
    <w:basedOn w:val="a0"/>
    <w:rsid w:val="008318B3"/>
  </w:style>
  <w:style w:type="character" w:customStyle="1" w:styleId="max-w-full">
    <w:name w:val="max-w-full"/>
    <w:basedOn w:val="a0"/>
    <w:rsid w:val="008318B3"/>
  </w:style>
  <w:style w:type="paragraph" w:styleId="af0">
    <w:name w:val="No Spacing"/>
    <w:uiPriority w:val="1"/>
    <w:qFormat/>
    <w:rsid w:val="00984F69"/>
    <w:pPr>
      <w:widowControl/>
    </w:pPr>
    <w:rPr>
      <w:rFonts w:ascii="Times New Roman" w:eastAsia="Times New Roman" w:hAnsi="Times New Roman" w:cs="Times New Roman"/>
      <w:lang w:bidi="ar-SA"/>
    </w:rPr>
  </w:style>
  <w:style w:type="paragraph" w:styleId="af1">
    <w:name w:val="Body Text"/>
    <w:basedOn w:val="a"/>
    <w:link w:val="af2"/>
    <w:uiPriority w:val="99"/>
    <w:semiHidden/>
    <w:unhideWhenUsed/>
    <w:rsid w:val="00C443CD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C443CD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8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6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0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83141&amp;dst=2788" TargetMode="External"/><Relationship Id="rId18" Type="http://schemas.openxmlformats.org/officeDocument/2006/relationships/hyperlink" Target="https://www.rts-tender.ru/" TargetMode="External"/><Relationship Id="rId26" Type="http://schemas.openxmlformats.org/officeDocument/2006/relationships/hyperlink" Target="https://ust-koksa-altay.ru/" TargetMode="External"/><Relationship Id="rId39" Type="http://schemas.openxmlformats.org/officeDocument/2006/relationships/hyperlink" Target="http://www.torgi.gov.ru" TargetMode="External"/><Relationship Id="rId21" Type="http://schemas.openxmlformats.org/officeDocument/2006/relationships/hyperlink" Target="https://www.rts-tender.ru/" TargetMode="External"/><Relationship Id="rId34" Type="http://schemas.openxmlformats.org/officeDocument/2006/relationships/hyperlink" Target="https://login.consultant.ru/link/?req=doc&amp;base=LAW&amp;n=483141&amp;dst=2772" TargetMode="External"/><Relationship Id="rId42" Type="http://schemas.openxmlformats.org/officeDocument/2006/relationships/hyperlink" Target="https://ust-koksa-altay.ru/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rts-tender.ru/" TargetMode="External"/><Relationship Id="rId29" Type="http://schemas.openxmlformats.org/officeDocument/2006/relationships/hyperlink" Target="https://login.consultant.ru/link/?req=doc&amp;base=LAW&amp;n=483141&amp;dst=68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ts-tender.ru" TargetMode="External"/><Relationship Id="rId24" Type="http://schemas.openxmlformats.org/officeDocument/2006/relationships/hyperlink" Target="http://www.torgi.gov.ru/" TargetMode="External"/><Relationship Id="rId32" Type="http://schemas.openxmlformats.org/officeDocument/2006/relationships/hyperlink" Target="https://login.consultant.ru/link/?req=doc&amp;base=LAW&amp;n=483141&amp;dst=2780" TargetMode="External"/><Relationship Id="rId37" Type="http://schemas.openxmlformats.org/officeDocument/2006/relationships/hyperlink" Target="https://login.consultant.ru/link/?req=doc&amp;base=LAW&amp;n=483141&amp;dst=712" TargetMode="External"/><Relationship Id="rId40" Type="http://schemas.openxmlformats.org/officeDocument/2006/relationships/hyperlink" Target="https://ust-koksa-altay.ru/" TargetMode="Externa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rts-tender.ru/" TargetMode="External"/><Relationship Id="rId23" Type="http://schemas.openxmlformats.org/officeDocument/2006/relationships/hyperlink" Target="http://www.torgi.gov.ru/" TargetMode="External"/><Relationship Id="rId28" Type="http://schemas.openxmlformats.org/officeDocument/2006/relationships/hyperlink" Target="https://www.rts-tender.ru/tariffs/platform-property-sales-tariffs" TargetMode="External"/><Relationship Id="rId36" Type="http://schemas.openxmlformats.org/officeDocument/2006/relationships/hyperlink" Target="https://login.consultant.ru/link/?req=doc&amp;base=LAW&amp;n=483141&amp;dst=2780" TargetMode="External"/><Relationship Id="rId10" Type="http://schemas.openxmlformats.org/officeDocument/2006/relationships/hyperlink" Target="https://login.consultant.ru/link/?req=doc&amp;base=LAW&amp;n=469787" TargetMode="External"/><Relationship Id="rId19" Type="http://schemas.openxmlformats.org/officeDocument/2006/relationships/hyperlink" Target="https://www.rts-tender.ru/" TargetMode="External"/><Relationship Id="rId31" Type="http://schemas.openxmlformats.org/officeDocument/2006/relationships/hyperlink" Target="https://login.consultant.ru/link/?req=doc&amp;base=LAW&amp;n=483141&amp;dst=2777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9787" TargetMode="External"/><Relationship Id="rId14" Type="http://schemas.openxmlformats.org/officeDocument/2006/relationships/hyperlink" Target="https://login.consultant.ru/link/?req=doc&amp;base=LAW&amp;n=483141&amp;dst=2788" TargetMode="External"/><Relationship Id="rId22" Type="http://schemas.openxmlformats.org/officeDocument/2006/relationships/hyperlink" Target="https://www.rts-tender.ru/" TargetMode="External"/><Relationship Id="rId27" Type="http://schemas.openxmlformats.org/officeDocument/2006/relationships/hyperlink" Target="https://www.rts-tender.ru/" TargetMode="External"/><Relationship Id="rId30" Type="http://schemas.openxmlformats.org/officeDocument/2006/relationships/hyperlink" Target="https://login.consultant.ru/link/?req=doc&amp;base=LAW&amp;n=483141&amp;dst=2772" TargetMode="External"/><Relationship Id="rId35" Type="http://schemas.openxmlformats.org/officeDocument/2006/relationships/hyperlink" Target="https://login.consultant.ru/link/?req=doc&amp;base=LAW&amp;n=483141&amp;dst=2777" TargetMode="External"/><Relationship Id="rId43" Type="http://schemas.openxmlformats.org/officeDocument/2006/relationships/header" Target="header1.xml"/><Relationship Id="rId8" Type="http://schemas.openxmlformats.org/officeDocument/2006/relationships/hyperlink" Target="http://www.rts-tender.ru)." TargetMode="External"/><Relationship Id="rId3" Type="http://schemas.openxmlformats.org/officeDocument/2006/relationships/styles" Target="styles.xml"/><Relationship Id="rId12" Type="http://schemas.openxmlformats.org/officeDocument/2006/relationships/hyperlink" Target="https://ust-koksa-altay.ru/" TargetMode="External"/><Relationship Id="rId17" Type="http://schemas.openxmlformats.org/officeDocument/2006/relationships/hyperlink" Target="https://www.rts-tender.ru/" TargetMode="External"/><Relationship Id="rId25" Type="http://schemas.openxmlformats.org/officeDocument/2006/relationships/hyperlink" Target="https://www.rts-tender.ru/" TargetMode="External"/><Relationship Id="rId33" Type="http://schemas.openxmlformats.org/officeDocument/2006/relationships/hyperlink" Target="https://login.consultant.ru/link/?req=doc&amp;base=LAW&amp;n=483141&amp;dst=689" TargetMode="External"/><Relationship Id="rId38" Type="http://schemas.openxmlformats.org/officeDocument/2006/relationships/hyperlink" Target="https://login.consultant.ru/link/?req=doc&amp;base=LAW&amp;n=483141&amp;dst=714" TargetMode="External"/><Relationship Id="rId20" Type="http://schemas.openxmlformats.org/officeDocument/2006/relationships/hyperlink" Target="https://www.rts-tender.ru/" TargetMode="External"/><Relationship Id="rId41" Type="http://schemas.openxmlformats.org/officeDocument/2006/relationships/hyperlink" Target="https://www.rts-tend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661A5A-8469-4648-AA6D-C389DFA28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1595</TotalTime>
  <Pages>14</Pages>
  <Words>6738</Words>
  <Characters>38409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Катаманова Ольга Викторовна (МТУ в Алтайском крае и Республике Алтай)</dc:creator>
  <cp:lastModifiedBy>Vadim Ponomarev</cp:lastModifiedBy>
  <cp:revision>127</cp:revision>
  <cp:lastPrinted>2025-03-25T05:17:00Z</cp:lastPrinted>
  <dcterms:created xsi:type="dcterms:W3CDTF">2024-03-14T10:47:00Z</dcterms:created>
  <dcterms:modified xsi:type="dcterms:W3CDTF">2025-04-17T03:52:00Z</dcterms:modified>
</cp:coreProperties>
</file>