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6DC4029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proofErr w:type="spellStart"/>
      <w:r w:rsidRPr="0017623D">
        <w:rPr>
          <w:color w:val="auto"/>
        </w:rPr>
        <w:t>Усть-Коксинского</w:t>
      </w:r>
      <w:proofErr w:type="spellEnd"/>
      <w:r w:rsidRPr="0017623D">
        <w:rPr>
          <w:color w:val="auto"/>
        </w:rPr>
        <w:t xml:space="preserve"> района, 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>администрация муниципального образования «</w:t>
      </w:r>
      <w:proofErr w:type="spellStart"/>
      <w:r w:rsidR="00463A45" w:rsidRPr="0017623D">
        <w:rPr>
          <w:color w:val="auto"/>
        </w:rPr>
        <w:t>Усть-Коксинский</w:t>
      </w:r>
      <w:proofErr w:type="spellEnd"/>
      <w:r w:rsidR="00463A45" w:rsidRPr="0017623D">
        <w:rPr>
          <w:color w:val="auto"/>
        </w:rPr>
        <w:t xml:space="preserve">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411E4325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Аукцион в электронной форме, открытый по форме подачи предложений о цене и открытого по составу </w:t>
      </w:r>
      <w:proofErr w:type="gramStart"/>
      <w:r w:rsidRPr="0017623D">
        <w:rPr>
          <w:color w:val="auto"/>
        </w:rPr>
        <w:t>участников</w:t>
      </w:r>
      <w:proofErr w:type="gramEnd"/>
      <w:r w:rsidRPr="0017623D">
        <w:rPr>
          <w:color w:val="auto"/>
        </w:rPr>
        <w:t xml:space="preserve"> 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</w:t>
      </w:r>
      <w:proofErr w:type="spellStart"/>
      <w:r w:rsidR="00463A45" w:rsidRPr="0017623D">
        <w:rPr>
          <w:color w:val="auto"/>
        </w:rPr>
        <w:t>Усть-Коксинский</w:t>
      </w:r>
      <w:proofErr w:type="spellEnd"/>
      <w:r w:rsidR="00463A45" w:rsidRPr="0017623D">
        <w:rPr>
          <w:color w:val="auto"/>
        </w:rPr>
        <w:t xml:space="preserve">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 w:rsidRPr="0017623D"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>дминистрации МО «</w:t>
      </w:r>
      <w:proofErr w:type="spellStart"/>
      <w:r w:rsidR="006036AB" w:rsidRPr="0017623D">
        <w:rPr>
          <w:color w:val="auto"/>
        </w:rPr>
        <w:t>Усть-Коксинский</w:t>
      </w:r>
      <w:proofErr w:type="spellEnd"/>
      <w:r w:rsidR="006036AB" w:rsidRPr="0017623D">
        <w:rPr>
          <w:color w:val="auto"/>
        </w:rPr>
        <w:t xml:space="preserve">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63CF7FA5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>дминистрации МО «</w:t>
      </w:r>
      <w:proofErr w:type="spellStart"/>
      <w:r w:rsidRPr="00CA70AE">
        <w:rPr>
          <w:rFonts w:ascii="Times New Roman" w:hAnsi="Times New Roman" w:cs="Times New Roman"/>
          <w:b/>
          <w:bCs/>
          <w:color w:val="auto"/>
        </w:rPr>
        <w:t>Усть-Коксинский</w:t>
      </w:r>
      <w:proofErr w:type="spellEnd"/>
      <w:r w:rsidRPr="00CA70AE">
        <w:rPr>
          <w:rFonts w:ascii="Times New Roman" w:hAnsi="Times New Roman" w:cs="Times New Roman"/>
          <w:b/>
          <w:bCs/>
          <w:color w:val="auto"/>
        </w:rPr>
        <w:t xml:space="preserve"> район» </w:t>
      </w:r>
      <w:r w:rsidRPr="00EF2CF1">
        <w:rPr>
          <w:rFonts w:ascii="Times New Roman" w:hAnsi="Times New Roman" w:cs="Times New Roman"/>
          <w:b/>
          <w:bCs/>
          <w:color w:val="auto"/>
        </w:rPr>
        <w:t>от</w:t>
      </w:r>
      <w:r w:rsidR="0084100C"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F2CF1">
        <w:rPr>
          <w:rFonts w:ascii="Times New Roman" w:hAnsi="Times New Roman" w:cs="Times New Roman"/>
          <w:b/>
          <w:bCs/>
          <w:color w:val="auto"/>
        </w:rPr>
        <w:t>27 марта</w:t>
      </w:r>
      <w:r w:rsidRPr="00EF2CF1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84100C"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F2CF1">
        <w:rPr>
          <w:rFonts w:ascii="Times New Roman" w:hAnsi="Times New Roman" w:cs="Times New Roman"/>
          <w:b/>
          <w:bCs/>
          <w:color w:val="auto"/>
        </w:rPr>
        <w:t>200.</w:t>
      </w:r>
      <w:r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456CC336" w14:textId="693C6EE9" w:rsidR="0084100C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BB4931" w:rsidRPr="00BB493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04:08:050201:642, площадью 1998 кв. м, местоположение: </w:t>
      </w:r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</w:t>
      </w:r>
      <w:proofErr w:type="spellStart"/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>Усть-Коксинский</w:t>
      </w:r>
      <w:proofErr w:type="spellEnd"/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район, п. Октябрьское, ул. Луговая, земельный участок 20</w:t>
      </w:r>
      <w:r w:rsidR="00BB4931" w:rsidRPr="00BB4931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7C7E528D" w14:textId="2CF81C91" w:rsidR="005616B9" w:rsidRPr="0017623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65358DAB" w14:textId="56EC4AB7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86F4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отсутствуют.</w:t>
      </w:r>
    </w:p>
    <w:p w14:paraId="750BC5A4" w14:textId="77777777" w:rsidR="00BB4931" w:rsidRPr="00BB4931" w:rsidRDefault="005616B9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bookmarkStart w:id="3" w:name="_Hlk194533717"/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</w:t>
      </w:r>
      <w:bookmarkEnd w:id="3"/>
      <w:r w:rsidR="00BB4931" w:rsidRPr="00BB4931">
        <w:rPr>
          <w:rFonts w:ascii="Times New Roman" w:eastAsia="Calibri" w:hAnsi="Times New Roman" w:cs="Times New Roman"/>
          <w:color w:val="auto"/>
          <w:lang w:bidi="ar-SA"/>
        </w:rPr>
        <w:t xml:space="preserve">Правилами землепользования и застройки </w:t>
      </w:r>
      <w:proofErr w:type="spellStart"/>
      <w:r w:rsidR="00BB4931" w:rsidRPr="00BB4931">
        <w:rPr>
          <w:rFonts w:ascii="Times New Roman" w:eastAsia="Calibri" w:hAnsi="Times New Roman" w:cs="Times New Roman"/>
          <w:color w:val="auto"/>
          <w:lang w:bidi="ar-SA"/>
        </w:rPr>
        <w:t>Горбуновского</w:t>
      </w:r>
      <w:proofErr w:type="spellEnd"/>
      <w:r w:rsidR="00BB4931" w:rsidRPr="00BB4931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поселения:</w:t>
      </w:r>
    </w:p>
    <w:p w14:paraId="5FAA1A24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- максимальный процент застройки – 30%;</w:t>
      </w:r>
    </w:p>
    <w:p w14:paraId="1BB9B0C5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- минимальный размер земельных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участковдля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индивидуального жилищного </w:t>
      </w:r>
      <w:proofErr w:type="gramStart"/>
      <w:r w:rsidRPr="00BB4931">
        <w:rPr>
          <w:rFonts w:ascii="Times New Roman" w:eastAsia="Calibri" w:hAnsi="Times New Roman" w:cs="Times New Roman"/>
          <w:color w:val="auto"/>
          <w:lang w:bidi="ar-SA"/>
        </w:rPr>
        <w:t>строительства  –</w:t>
      </w:r>
      <w:proofErr w:type="gram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1100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кв.м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., максимальный размер – 2000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кв.м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.; </w:t>
      </w:r>
    </w:p>
    <w:p w14:paraId="3DBF394D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- этажность - до 3 этажей;</w:t>
      </w:r>
    </w:p>
    <w:p w14:paraId="6C06209A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метра;</w:t>
      </w:r>
    </w:p>
    <w:p w14:paraId="421DA7C9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Кроме вышеуказанных параметров, для зоны (Ж1)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устанавливаютcя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следующие ограничения: </w:t>
      </w:r>
    </w:p>
    <w:p w14:paraId="06BA9CF8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красной линии проездов – 3 м. В условиях строительства в существующей усадебной застройке возможно размещение строящихся жилых домов в глубине участка с отступом от линии регулирования существующей застройки, обеспечивающей противопожарные нормы;</w:t>
      </w:r>
    </w:p>
    <w:p w14:paraId="40248C7E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 xml:space="preserve">до границы </w:t>
      </w:r>
      <w:proofErr w:type="gramStart"/>
      <w:r w:rsidRPr="00BB4931">
        <w:rPr>
          <w:rFonts w:ascii="Times New Roman" w:eastAsia="Calibri" w:hAnsi="Times New Roman" w:cs="Times New Roman"/>
          <w:color w:val="auto"/>
          <w:lang w:bidi="ar-SA"/>
        </w:rPr>
        <w:t>соседнего  участка</w:t>
      </w:r>
      <w:proofErr w:type="gram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минимальные расстояния:</w:t>
      </w:r>
    </w:p>
    <w:p w14:paraId="552E92A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дома – 3 м;</w:t>
      </w:r>
    </w:p>
    <w:p w14:paraId="76BD7C3D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постройки для содержания домашних животных – 4 м;</w:t>
      </w:r>
    </w:p>
    <w:p w14:paraId="5E54335C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 xml:space="preserve">от других построек (бани, гаражи и др.) – 1,0 м; </w:t>
      </w:r>
    </w:p>
    <w:p w14:paraId="5F432C5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стволов высокорослых деревьев – 4 м;</w:t>
      </w:r>
    </w:p>
    <w:p w14:paraId="2F099A64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стволов среднерослых деревьев -2 м;</w:t>
      </w:r>
    </w:p>
    <w:p w14:paraId="1E74C76C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кустарников – 1 м;</w:t>
      </w:r>
    </w:p>
    <w:p w14:paraId="01132C97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ab/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от изолированного входа в строение для содержания мелких домашних животных до входа в дом – 7 м;</w:t>
      </w:r>
    </w:p>
    <w:p w14:paraId="57A252BA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минимальное расстояние от хозяйственных построек до окон жилого дома, расположенного на соседнем земельном участке – 6 м;</w:t>
      </w:r>
    </w:p>
    <w:p w14:paraId="094C9A6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 xml:space="preserve">размещение хозяйственных, одиночных или двойных построек для скота и птицы на расстоянии от окон жилых помещений дома – не менее 15 м;  </w:t>
      </w:r>
    </w:p>
    <w:p w14:paraId="5ACCA893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lastRenderedPageBreak/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расстояние от помещений (сооружений) для содержания животных до окон жилых помещений дома: не менее 10 м;</w:t>
      </w:r>
    </w:p>
    <w:p w14:paraId="786C07F5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расстояние от мусоросборников, дворовых туалетов от границ участка домовладения – не менее 4 м;</w:t>
      </w:r>
    </w:p>
    <w:p w14:paraId="637A4C2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размещение дворовых туалетов от окон жилых помещений дома – 8 м;</w:t>
      </w:r>
    </w:p>
    <w:p w14:paraId="65C90BB9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при отсутствии централизованной системы канализации размещение дворовых туалетов до стен соседнего дома – не менее 12 м, до источника водоснабжения (колодца) – не менее 25 м.;</w:t>
      </w:r>
    </w:p>
    <w:p w14:paraId="6CD3ACF1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канализационный выгреб разрешается размещать только в границах отведенного земельного участка, при этом расстояние до водопроводных сетей, фундамента дома и до границы соседнего участка должно быть не менее 5 м.</w:t>
      </w:r>
    </w:p>
    <w:p w14:paraId="0F9E999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для вспомогательных строений максимальная высота от уровня земли до верха плоской кровли – не более 4 м, до конька скатной кровли – не более 7м;</w:t>
      </w:r>
    </w:p>
    <w:p w14:paraId="5277931E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допускается блокирование хозяйственных построек на смежных приусадебных участках по взаимному согласию собственников жилого дома c учетом противопожарных требований, а также блокирование хозяйственных построек к основному строению;</w:t>
      </w:r>
    </w:p>
    <w:p w14:paraId="5053CE7F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обеспечение расстояния от жилых домов и хозяйственных построек на приусадебном земельном участке до жилых домов и хозяйственных построек на соседних земельных участках в соответствии с противопожарными требованиями – от 6 до 15 м в зависимости от степени огнестойкости зданий;</w:t>
      </w:r>
    </w:p>
    <w:p w14:paraId="3A25CDDB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обеспечение подъезда пожарной техники к жилым домам хозяйственным постройкам на расстояние не менее 5 м;</w:t>
      </w:r>
    </w:p>
    <w:p w14:paraId="57571DBA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−</w:t>
      </w:r>
      <w:r w:rsidRPr="00BB4931">
        <w:rPr>
          <w:rFonts w:ascii="Times New Roman" w:eastAsia="Calibri" w:hAnsi="Times New Roman" w:cs="Times New Roman"/>
          <w:color w:val="auto"/>
          <w:lang w:bidi="ar-SA"/>
        </w:rPr>
        <w:tab/>
        <w:t>минимальное расстояние от площадки с контейнером для сбора мусора до жилых домов - 25 м.</w:t>
      </w:r>
    </w:p>
    <w:p w14:paraId="441C5A3D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инженерно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- технического обеспечения: </w:t>
      </w:r>
    </w:p>
    <w:p w14:paraId="0EBE9EB2" w14:textId="77777777" w:rsidR="00BB4931" w:rsidRP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>В соответствии с информацией МУП «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ТепловодСтрой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Сервис» и МУП «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Теплоресурс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2F8A4CC3" w14:textId="77777777" w:rsidR="00BB4931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Ввиду отсутствия на территории </w:t>
      </w:r>
      <w:proofErr w:type="spellStart"/>
      <w:r w:rsidRPr="00BB4931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BB4931">
        <w:rPr>
          <w:rFonts w:ascii="Times New Roman" w:eastAsia="Calibri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07FF1FEE" w14:textId="2E7FCD07" w:rsidR="00A14E1C" w:rsidRPr="00485FCF" w:rsidRDefault="00A14E1C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 w:rsidRPr="0017623D"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настоящего Кодекса</w:t>
      </w:r>
      <w:r w:rsidR="0054273B" w:rsidRPr="0054273B">
        <w:t xml:space="preserve"> </w:t>
      </w:r>
      <w:r w:rsidR="00BB4931">
        <w:rPr>
          <w:rFonts w:ascii="Times New Roman" w:eastAsiaTheme="minorHAnsi" w:hAnsi="Times New Roman" w:cs="Times New Roman"/>
          <w:lang w:eastAsia="en-US"/>
        </w:rPr>
        <w:t>25</w:t>
      </w:r>
      <w:r w:rsidR="0054273B" w:rsidRPr="0054273B">
        <w:rPr>
          <w:rFonts w:ascii="Times New Roman" w:eastAsiaTheme="minorHAnsi" w:hAnsi="Times New Roman" w:cs="Times New Roman"/>
          <w:lang w:eastAsia="en-US"/>
        </w:rPr>
        <w:t>.08.2023</w:t>
      </w:r>
      <w:r w:rsidR="0054273B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lang w:eastAsia="en-US"/>
        </w:rPr>
        <w:t>г.</w:t>
      </w:r>
    </w:p>
    <w:p w14:paraId="00501AB2" w14:textId="21B6AE36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BB4931" w:rsidRPr="00BB4931">
        <w:rPr>
          <w:rFonts w:ascii="Times New Roman" w:eastAsia="Calibri" w:hAnsi="Times New Roman" w:cs="Times New Roman"/>
          <w:color w:val="auto"/>
          <w:lang w:eastAsia="en-US" w:bidi="ar-SA"/>
        </w:rPr>
        <w:t>145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BB4931" w:rsidRPr="00BB4931">
        <w:rPr>
          <w:rFonts w:ascii="Times New Roman" w:eastAsia="Calibri" w:hAnsi="Times New Roman" w:cs="Times New Roman"/>
          <w:color w:val="auto"/>
          <w:lang w:eastAsia="en-US" w:bidi="ar-SA"/>
        </w:rPr>
        <w:t>743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BB4931" w:rsidRPr="00BB4931">
        <w:rPr>
          <w:rFonts w:ascii="Times New Roman" w:eastAsia="Calibri" w:hAnsi="Times New Roman" w:cs="Times New Roman"/>
          <w:color w:val="auto"/>
          <w:lang w:eastAsia="en-US" w:bidi="ar-SA"/>
        </w:rPr>
        <w:t>то сорок пять тысяч семьсот сорок три рубля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1C1CD48A" w14:textId="4E346456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72 800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BB4931" w:rsidRPr="00BB4931">
        <w:rPr>
          <w:rFonts w:ascii="Times New Roman" w:eastAsia="Calibri" w:hAnsi="Times New Roman" w:cs="Times New Roman"/>
          <w:color w:val="auto"/>
          <w:lang w:eastAsia="en-US" w:bidi="ar-SA"/>
        </w:rPr>
        <w:t>емьдесят две тысячи восемьсот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>рублей 00 коп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19127C9E" w14:textId="398B89EB" w:rsidR="005616B9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7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2</w:t>
      </w:r>
      <w:r w:rsidR="003563A5">
        <w:rPr>
          <w:rFonts w:ascii="Times New Roman" w:eastAsia="Calibri" w:hAnsi="Times New Roman" w:cs="Times New Roman"/>
          <w:color w:val="auto"/>
          <w:lang w:eastAsia="en-US" w:bidi="ar-SA"/>
        </w:rPr>
        <w:t>87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="00AC7B6B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BB4931">
        <w:rPr>
          <w:rFonts w:ascii="Times New Roman" w:eastAsia="Calibri" w:hAnsi="Times New Roman" w:cs="Times New Roman"/>
          <w:color w:val="auto"/>
          <w:lang w:eastAsia="en-US" w:bidi="ar-SA"/>
        </w:rPr>
        <w:t>двести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3563A5">
        <w:rPr>
          <w:rFonts w:ascii="Times New Roman" w:eastAsia="Calibri" w:hAnsi="Times New Roman" w:cs="Times New Roman"/>
          <w:color w:val="auto"/>
          <w:lang w:eastAsia="en-US" w:bidi="ar-SA"/>
        </w:rPr>
        <w:t xml:space="preserve">восемьдесят семь 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ублей 00 коп.).</w:t>
      </w:r>
    </w:p>
    <w:p w14:paraId="3BE7D05B" w14:textId="77777777" w:rsidR="007C793A" w:rsidRPr="0017623D" w:rsidRDefault="007C793A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2"/>
    <w:p w14:paraId="048DE146" w14:textId="6C3F160B" w:rsidR="0054273B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4" w:name="_Hlk193636846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5" w:name="_Hlk193637232"/>
      <w:bookmarkEnd w:id="4"/>
      <w:r w:rsidR="00BB4931" w:rsidRPr="00BB493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04:08:080301:787, площадью 1731 кв. м, местоположение: </w:t>
      </w:r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</w:t>
      </w:r>
      <w:proofErr w:type="spellStart"/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>Усть-Коксинский</w:t>
      </w:r>
      <w:proofErr w:type="spellEnd"/>
      <w:r w:rsidR="00BB4931" w:rsidRPr="00BB49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район, с. Тюнгур, ул. Сухова, 96 А</w:t>
      </w:r>
      <w:r w:rsidR="00BB4931">
        <w:rPr>
          <w:rFonts w:ascii="Times New Roman" w:eastAsia="Times New Roman" w:hAnsi="Times New Roman" w:cs="Times New Roman"/>
          <w:b/>
          <w:color w:val="auto"/>
          <w:lang w:bidi="ar-SA"/>
        </w:rPr>
        <w:t>,</w:t>
      </w:r>
      <w:r w:rsidR="00BB4931" w:rsidRPr="00BB493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для индивидуального жилищного строительства.</w:t>
      </w:r>
    </w:p>
    <w:p w14:paraId="1F2C5F95" w14:textId="68F7C6AE" w:rsidR="00AC7B6B" w:rsidRPr="0017623D" w:rsidRDefault="00AC7B6B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849634A" w14:textId="77777777" w:rsidR="00BB4931" w:rsidRDefault="00AC7B6B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45B8CA2" w14:textId="3C4C1123" w:rsidR="00AC7B6B" w:rsidRPr="0017623D" w:rsidRDefault="00BB4931" w:rsidP="00BB493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Вид ограничения (обременения):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c 25.10.2024; Реквизиты документа-основания: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Приказ "Об установлении местоположения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береговых линий (границ водных объектов)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границ водоохранных зон и прибрежных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защитных полос реки Катунь от истока р.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Катунь до с. Чемал на территории Республики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Алтай" от 2018-11-23 № 840 выдан: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Министерство природных ресурсов и экологии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Алтай. Вид ограничения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(обременения): Ограничения прав на земельный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участок, предусмотренные статьей 56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Земельного кодекса Российской Федерации;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срок действия: c 08.11.2024; Реквизиты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документа-основания: Приказ "Об установлении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местоположения береговых линий (границ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водных объектов) границ водоохранных зон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прибрежных защитных полос реки Катунь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истока р. Катунь до с. Чемал на территории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Алтай" от 2018-11-23 № 840 выдан: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>Министерство природных ресурсов и экологии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BB4931">
        <w:rPr>
          <w:rFonts w:ascii="Times New Roman" w:eastAsia="Calibri" w:hAnsi="Times New Roman" w:cs="Times New Roman"/>
          <w:color w:val="auto"/>
          <w:lang w:eastAsia="en-US" w:bidi="ar-SA"/>
        </w:rPr>
        <w:t xml:space="preserve">Республики Алтай. </w:t>
      </w:r>
    </w:p>
    <w:p w14:paraId="77D37427" w14:textId="0344B2B5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proofErr w:type="spellStart"/>
      <w:r w:rsidR="00BB4931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DF05520" w14:textId="0E38510B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57FE6E56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56DBBE8B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Для планируемой застройки параметры разрешенного использования ЗУ и ОКС:</w:t>
      </w:r>
    </w:p>
    <w:p w14:paraId="4729CA84" w14:textId="2189DB8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294AF2A3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16404F">
        <w:rPr>
          <w:rFonts w:ascii="Times New Roman" w:eastAsia="Calibri" w:hAnsi="Times New Roman" w:cs="Times New Roman"/>
          <w:color w:val="auto"/>
          <w:lang w:bidi="ar-SA"/>
        </w:rPr>
        <w:t>Катандинского</w:t>
      </w:r>
      <w:proofErr w:type="spellEnd"/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 СП </w:t>
      </w:r>
      <w:proofErr w:type="spellStart"/>
      <w:r w:rsidRPr="0016404F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 района:</w:t>
      </w:r>
    </w:p>
    <w:p w14:paraId="3B4B1209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49FFAD4C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0,11 га в населенных пунктах; </w:t>
      </w:r>
    </w:p>
    <w:p w14:paraId="70A82821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участков- 0, 20 га;</w:t>
      </w:r>
    </w:p>
    <w:p w14:paraId="7E186CED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</w:t>
      </w:r>
      <w:proofErr w:type="spellStart"/>
      <w:r w:rsidRPr="0016404F">
        <w:rPr>
          <w:rFonts w:ascii="Times New Roman" w:eastAsia="Calibri" w:hAnsi="Times New Roman" w:cs="Times New Roman"/>
          <w:color w:val="auto"/>
          <w:lang w:bidi="ar-SA"/>
        </w:rPr>
        <w:t>max</w:t>
      </w:r>
      <w:proofErr w:type="spellEnd"/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 нормы, за пределами жилой зоны. </w:t>
      </w:r>
    </w:p>
    <w:p w14:paraId="0A17B284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 xml:space="preserve">- Этажность - до 3 </w:t>
      </w:r>
      <w:proofErr w:type="spellStart"/>
      <w:r w:rsidRPr="0016404F">
        <w:rPr>
          <w:rFonts w:ascii="Times New Roman" w:eastAsia="Calibri" w:hAnsi="Times New Roman" w:cs="Times New Roman"/>
          <w:color w:val="auto"/>
          <w:lang w:bidi="ar-SA"/>
        </w:rPr>
        <w:t>эт</w:t>
      </w:r>
      <w:proofErr w:type="spellEnd"/>
      <w:r w:rsidRPr="001640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A283384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- Минимальный отступ от красной линии улиц – 5 м, от проездов – 3 м.</w:t>
      </w:r>
    </w:p>
    <w:p w14:paraId="034D2653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3м, вспомогательных строений не менее 1м.</w:t>
      </w:r>
    </w:p>
    <w:p w14:paraId="41C3E9B0" w14:textId="7777777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Расстояние от окон жилых комнат до стен соседнего дома и вспомогательных построек, расположенных на соседнем ЗУ не менее 6м.</w:t>
      </w:r>
    </w:p>
    <w:p w14:paraId="65085FE0" w14:textId="5F19F227" w:rsidR="0016404F" w:rsidRP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16404F">
        <w:rPr>
          <w:rFonts w:ascii="Times New Roman" w:eastAsia="Calibri" w:hAnsi="Times New Roman" w:cs="Times New Roman"/>
          <w:color w:val="auto"/>
          <w:lang w:bidi="ar-SA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3BCF5D39" w14:textId="77777777" w:rsidR="0016404F" w:rsidRDefault="0016404F" w:rsidP="001640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640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6-15 м.</w:t>
      </w:r>
    </w:p>
    <w:p w14:paraId="54DA5579" w14:textId="43FC2976" w:rsidR="00D940AA" w:rsidRPr="0017623D" w:rsidRDefault="00D940AA" w:rsidP="0016404F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19718D4E" w14:textId="77777777" w:rsidR="00A14E1C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70DF692" w14:textId="591B929D" w:rsidR="00D940AA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Ввиду отсутствия на территории </w:t>
      </w:r>
      <w:proofErr w:type="spellStart"/>
      <w:r w:rsidRPr="0017623D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1D48840" w14:textId="3D30635F" w:rsidR="00BE22C4" w:rsidRPr="0017623D" w:rsidRDefault="00BE22C4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4" w:history="1">
        <w:r w:rsidRPr="0017623D"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16404F">
        <w:rPr>
          <w:rFonts w:ascii="Times New Roman" w:eastAsiaTheme="minorHAnsi" w:hAnsi="Times New Roman" w:cs="Times New Roman"/>
          <w:color w:val="auto"/>
          <w:lang w:eastAsia="en-US"/>
        </w:rPr>
        <w:t>22.06</w:t>
      </w:r>
      <w:r w:rsidR="0054273B" w:rsidRPr="0054273B">
        <w:rPr>
          <w:rFonts w:ascii="Times New Roman" w:eastAsiaTheme="minorHAnsi" w:hAnsi="Times New Roman" w:cs="Times New Roman"/>
          <w:color w:val="auto"/>
          <w:lang w:eastAsia="en-US"/>
        </w:rPr>
        <w:t>.2023</w:t>
      </w:r>
      <w:r w:rsidR="0054273B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>г</w:t>
      </w:r>
      <w:r w:rsidR="00485FCF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005B44B8" w14:textId="0372B89A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16404F" w:rsidRPr="0016404F">
        <w:rPr>
          <w:rFonts w:ascii="Times New Roman" w:eastAsia="Times New Roman" w:hAnsi="Times New Roman" w:cs="Times New Roman"/>
          <w:bCs/>
          <w:color w:val="auto"/>
          <w:lang w:bidi="ar-SA"/>
        </w:rPr>
        <w:t>129</w:t>
      </w:r>
      <w:r w:rsidR="0016404F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16404F" w:rsidRPr="0016404F">
        <w:rPr>
          <w:rFonts w:ascii="Times New Roman" w:eastAsia="Times New Roman" w:hAnsi="Times New Roman" w:cs="Times New Roman"/>
          <w:bCs/>
          <w:color w:val="auto"/>
          <w:lang w:bidi="ar-SA"/>
        </w:rPr>
        <w:t>500</w:t>
      </w:r>
      <w:r w:rsidR="0016404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то 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двадцать девять тысяч пятьсот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4867FF44" w14:textId="0EA3598B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64</w:t>
      </w:r>
      <w:r w:rsidR="0016404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7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05EED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естьдесят 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четыре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 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семьсот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.).</w:t>
      </w:r>
    </w:p>
    <w:p w14:paraId="58B8A4ED" w14:textId="546CA4A3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405EED" w:rsidRPr="00405EED"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6 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4</w:t>
      </w:r>
      <w:r w:rsidR="003563A5">
        <w:rPr>
          <w:rFonts w:ascii="Times New Roman" w:eastAsia="Calibri" w:hAnsi="Times New Roman" w:cs="Times New Roman"/>
          <w:color w:val="auto"/>
          <w:lang w:eastAsia="en-US" w:bidi="ar-SA"/>
        </w:rPr>
        <w:t>75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(шесть тысяч </w:t>
      </w:r>
      <w:r w:rsidR="0016404F">
        <w:rPr>
          <w:rFonts w:ascii="Times New Roman" w:eastAsia="Calibri" w:hAnsi="Times New Roman" w:cs="Times New Roman"/>
          <w:color w:val="auto"/>
          <w:lang w:eastAsia="en-US" w:bidi="ar-SA"/>
        </w:rPr>
        <w:t>четыреста</w:t>
      </w:r>
      <w:r w:rsidR="003563A5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семьдесят пять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коп.).</w:t>
      </w:r>
    </w:p>
    <w:bookmarkEnd w:id="5"/>
    <w:p w14:paraId="31861C6B" w14:textId="77777777" w:rsidR="0016404F" w:rsidRDefault="0016404F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A97A15D" w14:textId="323B8C67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17623D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Место приёма заявок и документации - электронная площадка ООО «РТС- тендер»</w:t>
      </w:r>
      <w:r w:rsidR="00321A9F" w:rsidRPr="0017623D">
        <w:rPr>
          <w:color w:val="auto"/>
        </w:rPr>
        <w:t xml:space="preserve"> </w:t>
      </w:r>
      <w:r w:rsidR="0085582B" w:rsidRPr="0017623D">
        <w:rPr>
          <w:bCs/>
          <w:color w:val="auto"/>
        </w:rPr>
        <w:t>(работает по московскому времени).</w:t>
      </w:r>
      <w:bookmarkStart w:id="6" w:name="bookmark4"/>
    </w:p>
    <w:p w14:paraId="53DCAFE3" w14:textId="1515DB94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17623D">
        <w:rPr>
          <w:b/>
          <w:color w:val="auto"/>
        </w:rPr>
        <w:t>Дата, время и место проведения аукциона</w:t>
      </w:r>
      <w:r w:rsidRPr="0017623D">
        <w:rPr>
          <w:color w:val="auto"/>
        </w:rPr>
        <w:t xml:space="preserve">: </w:t>
      </w:r>
      <w:r w:rsidR="003563A5">
        <w:rPr>
          <w:b/>
          <w:color w:val="auto"/>
          <w:shd w:val="clear" w:color="auto" w:fill="DBE5F1" w:themeFill="accent1" w:themeFillTint="33"/>
        </w:rPr>
        <w:t>07.05.</w:t>
      </w:r>
      <w:r w:rsidR="00CF0EF3" w:rsidRPr="0017623D">
        <w:rPr>
          <w:b/>
          <w:color w:val="auto"/>
          <w:shd w:val="clear" w:color="auto" w:fill="DBE5F1" w:themeFill="accent1" w:themeFillTint="33"/>
        </w:rPr>
        <w:t>2025</w:t>
      </w:r>
      <w:r w:rsidRPr="0017623D">
        <w:rPr>
          <w:b/>
          <w:color w:val="auto"/>
          <w:shd w:val="clear" w:color="auto" w:fill="DBE5F1" w:themeFill="accent1" w:themeFillTint="33"/>
        </w:rPr>
        <w:t xml:space="preserve"> в </w:t>
      </w:r>
      <w:r w:rsidR="003563A5">
        <w:rPr>
          <w:b/>
          <w:color w:val="auto"/>
          <w:shd w:val="clear" w:color="auto" w:fill="DBE5F1" w:themeFill="accent1" w:themeFillTint="33"/>
        </w:rPr>
        <w:t>09</w:t>
      </w:r>
      <w:r w:rsidRPr="0017623D">
        <w:rPr>
          <w:b/>
          <w:color w:val="auto"/>
          <w:shd w:val="clear" w:color="auto" w:fill="DBE5F1" w:themeFill="accent1" w:themeFillTint="33"/>
        </w:rPr>
        <w:t>:00</w:t>
      </w:r>
      <w:r w:rsidR="003563A5">
        <w:rPr>
          <w:b/>
          <w:color w:val="auto"/>
          <w:shd w:val="clear" w:color="auto" w:fill="DBE5F1" w:themeFill="accent1" w:themeFillTint="33"/>
        </w:rPr>
        <w:t xml:space="preserve"> ч.</w:t>
      </w:r>
      <w:r w:rsidR="00CF0EF3" w:rsidRPr="0017623D">
        <w:rPr>
          <w:b/>
          <w:color w:val="auto"/>
        </w:rPr>
        <w:t xml:space="preserve"> </w:t>
      </w:r>
      <w:r w:rsidRPr="0017623D">
        <w:rPr>
          <w:color w:val="auto"/>
        </w:rPr>
        <w:t xml:space="preserve">(время местное), место - ООО «РТС-тендер», </w:t>
      </w:r>
      <w:hyperlink r:id="rId15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7" w:name="bookmark10"/>
      <w:r w:rsidRPr="0017623D">
        <w:rPr>
          <w:b/>
          <w:color w:val="auto"/>
        </w:rPr>
        <w:t>(работает по московскому времени).</w:t>
      </w:r>
      <w:bookmarkEnd w:id="7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6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6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8" w:name="bookmark5"/>
    </w:p>
    <w:p w14:paraId="3E7102C6" w14:textId="6D7AF23E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8"/>
      <w:r w:rsidR="000406FA" w:rsidRPr="0017623D">
        <w:rPr>
          <w:b/>
          <w:color w:val="auto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2</w:t>
      </w:r>
      <w:r w:rsidR="00874CE5">
        <w:rPr>
          <w:b/>
          <w:color w:val="auto"/>
          <w:shd w:val="clear" w:color="auto" w:fill="DBE5F1" w:themeFill="accent1" w:themeFillTint="33"/>
        </w:rPr>
        <w:t>1</w:t>
      </w:r>
      <w:r w:rsidR="00136B04" w:rsidRPr="0017623D">
        <w:rPr>
          <w:b/>
          <w:color w:val="auto"/>
          <w:shd w:val="clear" w:color="auto" w:fill="DBE5F1" w:themeFill="accent1" w:themeFillTint="33"/>
        </w:rPr>
        <w:t>.0</w:t>
      </w:r>
      <w:r w:rsidR="003563A5">
        <w:rPr>
          <w:b/>
          <w:color w:val="auto"/>
          <w:shd w:val="clear" w:color="auto" w:fill="DBE5F1" w:themeFill="accent1" w:themeFillTint="33"/>
        </w:rPr>
        <w:t>4</w:t>
      </w:r>
      <w:r w:rsidR="00136B04" w:rsidRPr="0017623D">
        <w:rPr>
          <w:b/>
          <w:color w:val="auto"/>
          <w:shd w:val="clear" w:color="auto" w:fill="DBE5F1" w:themeFill="accent1" w:themeFillTint="33"/>
        </w:rPr>
        <w:t>.2025 г.</w:t>
      </w:r>
      <w:r w:rsidR="000406FA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11</w:t>
      </w:r>
      <w:r w:rsidR="007A2C91" w:rsidRPr="0017623D">
        <w:rPr>
          <w:b/>
          <w:color w:val="auto"/>
          <w:shd w:val="clear" w:color="auto" w:fill="DBE5F1" w:themeFill="accent1" w:themeFillTint="33"/>
        </w:rPr>
        <w:t>:00</w:t>
      </w:r>
      <w:r w:rsidR="003563A5">
        <w:rPr>
          <w:b/>
          <w:color w:val="auto"/>
          <w:shd w:val="clear" w:color="auto" w:fill="DBE5F1" w:themeFill="accent1" w:themeFillTint="33"/>
        </w:rPr>
        <w:t xml:space="preserve"> ч</w:t>
      </w:r>
      <w:r w:rsidR="000406FA" w:rsidRPr="0017623D">
        <w:rPr>
          <w:color w:val="auto"/>
          <w:shd w:val="clear" w:color="auto" w:fill="DBE5F1" w:themeFill="accent1" w:themeFillTint="33"/>
        </w:rPr>
        <w:t>.</w:t>
      </w:r>
      <w:r w:rsidR="00963E14" w:rsidRPr="0017623D">
        <w:rPr>
          <w:color w:val="auto"/>
        </w:rPr>
        <w:t xml:space="preserve"> (время местное)</w:t>
      </w:r>
      <w:r w:rsidRPr="0017623D">
        <w:rPr>
          <w:color w:val="auto"/>
        </w:rPr>
        <w:t>;</w:t>
      </w:r>
      <w:bookmarkStart w:id="9" w:name="bookmark6"/>
    </w:p>
    <w:p w14:paraId="55406219" w14:textId="65833F04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9"/>
      <w:r w:rsidR="000406FA" w:rsidRPr="0017623D">
        <w:rPr>
          <w:b/>
          <w:color w:val="auto"/>
        </w:rPr>
        <w:t xml:space="preserve"> </w:t>
      </w:r>
      <w:r w:rsidR="003563A5">
        <w:rPr>
          <w:b/>
          <w:color w:val="auto"/>
          <w:shd w:val="clear" w:color="auto" w:fill="DBE5F1" w:themeFill="accent1" w:themeFillTint="33"/>
        </w:rPr>
        <w:t>30.04</w:t>
      </w:r>
      <w:r w:rsidR="00F81CF3" w:rsidRPr="0017623D">
        <w:rPr>
          <w:b/>
          <w:color w:val="auto"/>
          <w:shd w:val="clear" w:color="auto" w:fill="DBE5F1" w:themeFill="accent1" w:themeFillTint="33"/>
        </w:rPr>
        <w:t>.202</w:t>
      </w:r>
      <w:r w:rsidR="003563A5">
        <w:rPr>
          <w:b/>
          <w:color w:val="auto"/>
          <w:shd w:val="clear" w:color="auto" w:fill="DBE5F1" w:themeFill="accent1" w:themeFillTint="33"/>
        </w:rPr>
        <w:t>5</w:t>
      </w:r>
      <w:r w:rsidR="00F81CF3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17</w:t>
      </w:r>
      <w:r w:rsidR="007A2C91" w:rsidRPr="0017623D">
        <w:rPr>
          <w:b/>
          <w:color w:val="auto"/>
          <w:shd w:val="clear" w:color="auto" w:fill="DBE5F1" w:themeFill="accent1" w:themeFillTint="33"/>
        </w:rPr>
        <w:t>:</w:t>
      </w:r>
      <w:r w:rsidR="000406FA" w:rsidRPr="0017623D">
        <w:rPr>
          <w:b/>
          <w:color w:val="auto"/>
          <w:shd w:val="clear" w:color="auto" w:fill="DBE5F1" w:themeFill="accent1" w:themeFillTint="33"/>
        </w:rPr>
        <w:t>00</w:t>
      </w:r>
      <w:r w:rsidR="003563A5">
        <w:rPr>
          <w:b/>
          <w:color w:val="auto"/>
          <w:shd w:val="clear" w:color="auto" w:fill="DBE5F1" w:themeFill="accent1" w:themeFillTint="33"/>
        </w:rPr>
        <w:t xml:space="preserve"> ч</w:t>
      </w:r>
      <w:r w:rsidR="000406FA" w:rsidRPr="0017623D">
        <w:rPr>
          <w:color w:val="auto"/>
        </w:rPr>
        <w:t>.</w:t>
      </w:r>
      <w:r w:rsidR="00963E14" w:rsidRPr="0017623D">
        <w:rPr>
          <w:color w:val="auto"/>
        </w:rPr>
        <w:t xml:space="preserve"> (время местное).</w:t>
      </w:r>
      <w:bookmarkStart w:id="10" w:name="bookmark7"/>
    </w:p>
    <w:p w14:paraId="2CE74278" w14:textId="6554AAD8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рассмотрения заявок на участие в аукционе:</w:t>
      </w:r>
      <w:bookmarkEnd w:id="10"/>
      <w:r w:rsidR="000406FA" w:rsidRPr="0017623D">
        <w:rPr>
          <w:b/>
          <w:color w:val="auto"/>
        </w:rPr>
        <w:t xml:space="preserve"> </w:t>
      </w:r>
      <w:bookmarkStart w:id="11" w:name="bookmark8"/>
      <w:r w:rsidR="003563A5">
        <w:rPr>
          <w:b/>
          <w:color w:val="auto"/>
          <w:shd w:val="clear" w:color="auto" w:fill="DBE5F1" w:themeFill="accent1" w:themeFillTint="33"/>
        </w:rPr>
        <w:t>05.05</w:t>
      </w:r>
      <w:r w:rsidRPr="0017623D">
        <w:rPr>
          <w:b/>
          <w:color w:val="auto"/>
          <w:shd w:val="clear" w:color="auto" w:fill="DBE5F1" w:themeFill="accent1" w:themeFillTint="33"/>
        </w:rPr>
        <w:t>.202</w:t>
      </w:r>
      <w:bookmarkEnd w:id="11"/>
      <w:r w:rsidR="003563A5">
        <w:rPr>
          <w:b/>
          <w:color w:val="auto"/>
          <w:shd w:val="clear" w:color="auto" w:fill="DBE5F1" w:themeFill="accent1" w:themeFillTint="33"/>
        </w:rPr>
        <w:t>5</w:t>
      </w:r>
      <w:bookmarkStart w:id="12" w:name="bookmark9"/>
      <w:r w:rsidR="00874CE5">
        <w:rPr>
          <w:b/>
          <w:color w:val="auto"/>
        </w:rPr>
        <w:t>.</w:t>
      </w:r>
    </w:p>
    <w:bookmarkEnd w:id="12"/>
    <w:p w14:paraId="62916511" w14:textId="771571B6" w:rsidR="00FA1C16" w:rsidRDefault="00ED5F04" w:rsidP="00F24EBF">
      <w:pPr>
        <w:pStyle w:val="20"/>
        <w:numPr>
          <w:ilvl w:val="1"/>
          <w:numId w:val="23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 w:rsidRPr="0017623D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17623D">
        <w:rPr>
          <w:rFonts w:eastAsia="Calibri"/>
          <w:b/>
          <w:color w:val="auto"/>
          <w:lang w:eastAsia="en-US"/>
        </w:rPr>
        <w:t xml:space="preserve">: </w:t>
      </w:r>
      <w:r w:rsidR="00563191" w:rsidRPr="0017623D">
        <w:rPr>
          <w:rFonts w:eastAsia="Calibri"/>
          <w:bCs/>
          <w:color w:val="auto"/>
          <w:lang w:eastAsia="en-US"/>
        </w:rPr>
        <w:t>В</w:t>
      </w:r>
      <w:r w:rsidR="00F81CF3" w:rsidRPr="0017623D">
        <w:rPr>
          <w:color w:val="auto"/>
        </w:rPr>
        <w:t xml:space="preserve"> силу п. 10 ст. 39.11 Земельного кодекса Российской Федерации, у</w:t>
      </w:r>
      <w:r w:rsidR="00F81CF3" w:rsidRPr="0017623D">
        <w:rPr>
          <w:rFonts w:eastAsiaTheme="minorHAnsi"/>
          <w:color w:val="auto"/>
          <w:lang w:eastAsia="en-US"/>
        </w:rPr>
        <w:t>частниками аукциона могут являться только граждане.</w:t>
      </w:r>
    </w:p>
    <w:p w14:paraId="0CB85D97" w14:textId="77777777" w:rsidR="003563A5" w:rsidRPr="0017623D" w:rsidRDefault="003563A5" w:rsidP="003563A5">
      <w:pPr>
        <w:pStyle w:val="20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7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18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9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20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lastRenderedPageBreak/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1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2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>Для участия в аукционе заявители представляют: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2B1904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E619057" w14:textId="784F0F69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3" w:name="bookmark11"/>
      <w:r w:rsidRPr="0017623D">
        <w:rPr>
          <w:color w:val="auto"/>
        </w:rPr>
        <w:t>Прием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3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3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torgi</w:t>
        </w:r>
        <w:proofErr w:type="spellEnd"/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ru</w:t>
        </w:r>
        <w:proofErr w:type="spellEnd"/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4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5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6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4" w:name="bookmark12"/>
      <w:r w:rsidRPr="0017623D">
        <w:rPr>
          <w:b/>
          <w:color w:val="auto"/>
        </w:rPr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4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lastRenderedPageBreak/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</w:t>
      </w:r>
      <w:proofErr w:type="spellStart"/>
      <w:r w:rsidR="0085582B" w:rsidRPr="0017623D">
        <w:rPr>
          <w:color w:val="auto"/>
        </w:rPr>
        <w:t>Совкомбанк</w:t>
      </w:r>
      <w:proofErr w:type="spellEnd"/>
      <w:r w:rsidR="0085582B" w:rsidRPr="0017623D">
        <w:rPr>
          <w:color w:val="auto"/>
        </w:rPr>
        <w:t>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</w:t>
      </w:r>
      <w:proofErr w:type="spellStart"/>
      <w:r w:rsidRPr="0017623D">
        <w:rPr>
          <w:color w:val="auto"/>
        </w:rPr>
        <w:t>Корр.счёт</w:t>
      </w:r>
      <w:proofErr w:type="spellEnd"/>
      <w:r w:rsidRPr="0017623D">
        <w:rPr>
          <w:color w:val="auto"/>
        </w:rPr>
        <w:t xml:space="preserve">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5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5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7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 xml:space="preserve"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</w:t>
      </w:r>
      <w:r w:rsidR="0085582B" w:rsidRPr="0017623D">
        <w:rPr>
          <w:color w:val="auto"/>
        </w:rPr>
        <w:lastRenderedPageBreak/>
        <w:t>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28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17623D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>12.2</w:t>
      </w:r>
      <w:r w:rsidRPr="0017623D">
        <w:rPr>
          <w:rFonts w:ascii="Times New Roman" w:hAnsi="Times New Roman" w:cs="Times New Roman"/>
          <w:color w:val="auto"/>
        </w:rPr>
        <w:t xml:space="preserve">. </w:t>
      </w:r>
      <w:r w:rsidR="009457E1" w:rsidRPr="0017623D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17623D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17623D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17623D">
        <w:rPr>
          <w:rFonts w:ascii="Times New Roman" w:hAnsi="Times New Roman" w:cs="Times New Roman"/>
          <w:color w:val="auto"/>
        </w:rPr>
        <w:t>аукциона и</w:t>
      </w:r>
      <w:r w:rsidR="00AE36F3">
        <w:rPr>
          <w:rFonts w:ascii="Times New Roman" w:hAnsi="Times New Roman" w:cs="Times New Roman"/>
          <w:color w:val="auto"/>
        </w:rPr>
        <w:t>ли</w:t>
      </w:r>
      <w:r w:rsidR="0017623D" w:rsidRPr="0017623D">
        <w:rPr>
          <w:rFonts w:ascii="Times New Roman" w:hAnsi="Times New Roman" w:cs="Times New Roman"/>
          <w:color w:val="auto"/>
        </w:rPr>
        <w:t xml:space="preserve"> с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17623D">
        <w:rPr>
          <w:rFonts w:ascii="Times New Roman" w:hAnsi="Times New Roman" w:cs="Times New Roman"/>
          <w:color w:val="auto"/>
        </w:rPr>
        <w:t>.</w:t>
      </w:r>
    </w:p>
    <w:p w14:paraId="3F8CCD6B" w14:textId="0103332C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lastRenderedPageBreak/>
        <w:t>12.2.</w:t>
      </w:r>
      <w:r w:rsidRPr="0017623D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>
        <w:rPr>
          <w:color w:val="auto"/>
        </w:rPr>
        <w:t xml:space="preserve"> (результатах рассмотрения заявок на участие в аукционе)</w:t>
      </w:r>
      <w:r w:rsidRPr="0017623D">
        <w:rPr>
          <w:color w:val="auto"/>
        </w:rPr>
        <w:t xml:space="preserve"> на официальном сайте.</w:t>
      </w:r>
    </w:p>
    <w:p w14:paraId="17B14935" w14:textId="77777777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Уполномоченный орган обязан в течение 5 (пяти) дней со дня </w:t>
      </w:r>
      <w:r w:rsidRPr="0017623D"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 w:rsidRPr="0017623D"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30E07EC8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77777777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F59328A" w14:textId="0F5389F2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A60123">
        <w:rPr>
          <w:b/>
          <w:bCs/>
          <w:color w:val="auto"/>
          <w:lang w:bidi="ar-SA"/>
        </w:rPr>
        <w:t xml:space="preserve">12.5. </w:t>
      </w:r>
      <w:r w:rsidRPr="00A60123">
        <w:rPr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 w:rsidRPr="00A60123">
        <w:rPr>
          <w:b/>
          <w:bCs/>
          <w:color w:val="auto"/>
          <w:lang w:bidi="ar-SA"/>
        </w:rPr>
        <w:t xml:space="preserve">в электронной форме </w:t>
      </w:r>
      <w:r w:rsidR="00880DBB" w:rsidRPr="00A60123">
        <w:rPr>
          <w:b/>
          <w:bCs/>
          <w:color w:val="auto"/>
          <w:lang w:bidi="ar-SA"/>
        </w:rPr>
        <w:t>на</w:t>
      </w:r>
      <w:r w:rsidR="00880DBB" w:rsidRPr="00A60123">
        <w:rPr>
          <w:b/>
          <w:bCs/>
          <w:color w:val="auto"/>
          <w:lang w:bidi="ar-SA"/>
        </w:rPr>
        <w:t xml:space="preserve"> государственной информационной системе "Официальный сайт Российской Федерации в информационно-телекоммуникационной сети "Интернет" www.torgi.gov.ru</w:t>
      </w:r>
      <w:r w:rsidR="00880DBB" w:rsidRPr="00A60123">
        <w:rPr>
          <w:color w:val="auto"/>
          <w:lang w:bidi="ar-SA"/>
        </w:rPr>
        <w:t xml:space="preserve"> </w:t>
      </w:r>
      <w:r w:rsidRPr="00A60123">
        <w:rPr>
          <w:color w:val="auto"/>
          <w:lang w:bidi="ar-SA"/>
        </w:rPr>
        <w:t>и подписывается усиленной квалифицированной электронной подписью сторон такого договора.</w:t>
      </w:r>
      <w:bookmarkStart w:id="16" w:name="_GoBack"/>
      <w:bookmarkEnd w:id="16"/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29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0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1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2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3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4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38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39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0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>и на электронной торговой площадке, на которой проводился 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7" w:name="bookmark16"/>
    </w:p>
    <w:bookmarkEnd w:id="17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8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8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lastRenderedPageBreak/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40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1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2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3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A578" w14:textId="77777777" w:rsidR="00826BDD" w:rsidRDefault="00826BDD" w:rsidP="008F3061">
      <w:r>
        <w:separator/>
      </w:r>
    </w:p>
  </w:endnote>
  <w:endnote w:type="continuationSeparator" w:id="0">
    <w:p w14:paraId="35DB0E15" w14:textId="77777777" w:rsidR="00826BDD" w:rsidRDefault="00826BDD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2214E" w14:textId="77777777" w:rsidR="00826BDD" w:rsidRDefault="00826BDD"/>
  </w:footnote>
  <w:footnote w:type="continuationSeparator" w:id="0">
    <w:p w14:paraId="5368F218" w14:textId="77777777" w:rsidR="00826BDD" w:rsidRDefault="00826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A4E4F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404F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3A5"/>
    <w:rsid w:val="00356F70"/>
    <w:rsid w:val="003621B2"/>
    <w:rsid w:val="003646AF"/>
    <w:rsid w:val="003717A0"/>
    <w:rsid w:val="00377211"/>
    <w:rsid w:val="003A6A1E"/>
    <w:rsid w:val="003B4B47"/>
    <w:rsid w:val="003C2799"/>
    <w:rsid w:val="003D0993"/>
    <w:rsid w:val="003F2387"/>
    <w:rsid w:val="003F357D"/>
    <w:rsid w:val="00401EF5"/>
    <w:rsid w:val="00405EED"/>
    <w:rsid w:val="00410F08"/>
    <w:rsid w:val="00416287"/>
    <w:rsid w:val="00437B00"/>
    <w:rsid w:val="004464FF"/>
    <w:rsid w:val="00463A45"/>
    <w:rsid w:val="004673D7"/>
    <w:rsid w:val="00483985"/>
    <w:rsid w:val="00485FCF"/>
    <w:rsid w:val="00496594"/>
    <w:rsid w:val="004E6260"/>
    <w:rsid w:val="004F01CC"/>
    <w:rsid w:val="004F3C19"/>
    <w:rsid w:val="004F7ABA"/>
    <w:rsid w:val="0050122E"/>
    <w:rsid w:val="005044BD"/>
    <w:rsid w:val="005126BF"/>
    <w:rsid w:val="0051619F"/>
    <w:rsid w:val="0054273B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C793A"/>
    <w:rsid w:val="007D1605"/>
    <w:rsid w:val="007E01FA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52FED"/>
    <w:rsid w:val="0085582B"/>
    <w:rsid w:val="00867A6D"/>
    <w:rsid w:val="0087203C"/>
    <w:rsid w:val="00874CE5"/>
    <w:rsid w:val="00875922"/>
    <w:rsid w:val="00880DBB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D6C5F"/>
    <w:rsid w:val="009E086E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0123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B4931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4C0D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208A5"/>
    <w:rsid w:val="00E56B9E"/>
    <w:rsid w:val="00E702F2"/>
    <w:rsid w:val="00E7086B"/>
    <w:rsid w:val="00E75929"/>
    <w:rsid w:val="00EA244C"/>
    <w:rsid w:val="00ED4558"/>
    <w:rsid w:val="00ED5F04"/>
    <w:rsid w:val="00EF2CF1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9BBAB"/>
  <w15:docId w15:val="{BFAB401F-79EA-43C5-8AAE-E9F8693B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5F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0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9" Type="http://schemas.openxmlformats.org/officeDocument/2006/relationships/hyperlink" Target="http://www.torgi.gov.ru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2" TargetMode="External"/><Relationship Id="rId42" Type="http://schemas.openxmlformats.org/officeDocument/2006/relationships/hyperlink" Target="https://ust-koksa-altay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3141&amp;dst=6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3141&amp;dst=2780" TargetMode="External"/><Relationship Id="rId37" Type="http://schemas.openxmlformats.org/officeDocument/2006/relationships/hyperlink" Target="https://login.consultant.ru/link/?req=doc&amp;base=LAW&amp;n=483141&amp;dst=712" TargetMode="External"/><Relationship Id="rId40" Type="http://schemas.openxmlformats.org/officeDocument/2006/relationships/hyperlink" Target="https://ust-koksa-altay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://www.torgi.gov.ru/" TargetMode="External"/><Relationship Id="rId28" Type="http://schemas.openxmlformats.org/officeDocument/2006/relationships/hyperlink" Target="https://www.rts-tender.ru/tariffs/platform-property-sales-tariffs" TargetMode="External"/><Relationship Id="rId36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2777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login.consultant.ru/link/?req=doc&amp;base=LAW&amp;n=483141&amp;dst=2772" TargetMode="External"/><Relationship Id="rId35" Type="http://schemas.openxmlformats.org/officeDocument/2006/relationships/hyperlink" Target="https://login.consultant.ru/link/?req=doc&amp;base=LAW&amp;n=483141&amp;dst=2777" TargetMode="External"/><Relationship Id="rId43" Type="http://schemas.openxmlformats.org/officeDocument/2006/relationships/header" Target="header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3141&amp;dst=689" TargetMode="External"/><Relationship Id="rId38" Type="http://schemas.openxmlformats.org/officeDocument/2006/relationships/hyperlink" Target="https://login.consultant.ru/link/?req=doc&amp;base=LAW&amp;n=483141&amp;dst=714" TargetMode="Externa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0F9C3-5500-44F4-82C1-BF5BDDB05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13</Pages>
  <Words>6229</Words>
  <Characters>35511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128</cp:revision>
  <cp:lastPrinted>2025-03-25T05:17:00Z</cp:lastPrinted>
  <dcterms:created xsi:type="dcterms:W3CDTF">2024-03-14T10:47:00Z</dcterms:created>
  <dcterms:modified xsi:type="dcterms:W3CDTF">2025-04-16T03:43:00Z</dcterms:modified>
</cp:coreProperties>
</file>