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70A" w:rsidRPr="00D521F9" w:rsidRDefault="00DD270A" w:rsidP="00DD270A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521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 2</w:t>
      </w:r>
      <w:r w:rsidR="00065A5C" w:rsidRPr="00D521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по </w:t>
      </w:r>
      <w:r w:rsidRPr="00D521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12 ноября</w:t>
      </w:r>
      <w:r w:rsidR="00065A5C" w:rsidRPr="00D521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202</w:t>
      </w:r>
      <w:r w:rsidR="00383AFA" w:rsidRPr="00D521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="008C782F" w:rsidRPr="00D521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года начинает работу горячая линия</w:t>
      </w:r>
      <w:r w:rsidR="00065A5C" w:rsidRPr="00D521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21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="00065A5C" w:rsidRPr="00D521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 вопросам </w:t>
      </w:r>
      <w:r w:rsidRPr="00D521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цифровой маркировки товаров, приуроченная </w:t>
      </w:r>
      <w:proofErr w:type="gramStart"/>
      <w:r w:rsidRPr="00D521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</w:t>
      </w:r>
      <w:proofErr w:type="gramEnd"/>
      <w:r w:rsidRPr="00D521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Всемирному дню качества, который отмечается во второй четверг ноября - в этом году это 12 ноября.</w:t>
      </w:r>
    </w:p>
    <w:p w:rsidR="00065A5C" w:rsidRDefault="00DD270A" w:rsidP="00DA391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065A5C" w:rsidRPr="00DA39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пециалисты Консультационного центра и пунктов информирования и консультирования граждан по вопросам защиты прав потребителей ФБУЗ «Центр гигиены и эпидемиологии в Республике Алтай» проведут тематическое консультирование граждан по вопросам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касающихся</w:t>
      </w:r>
      <w:r w:rsidR="00065A5C" w:rsidRPr="00DA39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контроля </w:t>
      </w:r>
      <w:r w:rsidRPr="00DD27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proofErr w:type="gramEnd"/>
      <w:r w:rsidRPr="00DD27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соблюдением требований к обязательной цифровой маркировке продукции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D270A" w:rsidRPr="00DA3918" w:rsidRDefault="00DD270A" w:rsidP="00DD270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D27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Граждане смогут задать вопросы о том, какая продукция на полках в магазинах сегодня должна быть обязательно промаркированной, какие исключения действуют из</w:t>
      </w:r>
      <w:bookmarkStart w:id="0" w:name="_GoBack"/>
      <w:bookmarkEnd w:id="0"/>
      <w:r w:rsidRPr="00DD27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этих правил, как государство контролирует оборот товаров с маркировкой, куда обращаться, если гражданин обнаружил на полке товар без маркировки, какие возможности предоставляет мобильное приложение для организации общественного контроля за соблюдением указанных требований.</w:t>
      </w:r>
      <w:proofErr w:type="gramEnd"/>
    </w:p>
    <w:p w:rsidR="00DA3918" w:rsidRPr="00D521F9" w:rsidRDefault="00DD270A" w:rsidP="00E953D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21F9">
        <w:rPr>
          <w:rFonts w:ascii="Times New Roman" w:hAnsi="Times New Roman" w:cs="Times New Roman"/>
          <w:b/>
          <w:sz w:val="28"/>
          <w:szCs w:val="28"/>
        </w:rPr>
        <w:t>П</w:t>
      </w:r>
      <w:r w:rsidR="00DA3918" w:rsidRPr="00D521F9">
        <w:rPr>
          <w:rFonts w:ascii="Times New Roman" w:hAnsi="Times New Roman" w:cs="Times New Roman"/>
          <w:b/>
          <w:sz w:val="28"/>
          <w:szCs w:val="28"/>
        </w:rPr>
        <w:t>олучить консультацию</w:t>
      </w:r>
      <w:r w:rsidRPr="00D521F9">
        <w:rPr>
          <w:rFonts w:ascii="Times New Roman" w:hAnsi="Times New Roman" w:cs="Times New Roman"/>
          <w:b/>
          <w:sz w:val="28"/>
          <w:szCs w:val="28"/>
        </w:rPr>
        <w:t xml:space="preserve"> можно у</w:t>
      </w:r>
      <w:r w:rsidR="00DA3918" w:rsidRPr="00D521F9">
        <w:rPr>
          <w:rFonts w:ascii="Times New Roman" w:hAnsi="Times New Roman" w:cs="Times New Roman"/>
          <w:b/>
          <w:sz w:val="28"/>
          <w:szCs w:val="28"/>
        </w:rPr>
        <w:t xml:space="preserve"> специалистов Консультационного центра отдела по защите прав потребителей Центра гигиены и эпидемиологии в Республике Алтай с 8:30 до 17:30 часов в рабочие дни по следующим номерам телефонов:</w:t>
      </w:r>
    </w:p>
    <w:p w:rsidR="00DA3918" w:rsidRPr="00D521F9" w:rsidRDefault="00DA3918" w:rsidP="00E953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21F9">
        <w:rPr>
          <w:rFonts w:ascii="Times New Roman" w:hAnsi="Times New Roman" w:cs="Times New Roman"/>
          <w:b/>
          <w:sz w:val="28"/>
          <w:szCs w:val="28"/>
        </w:rPr>
        <w:t>г. Горно-Алтайск 8 (38822) 6-36-22,</w:t>
      </w:r>
    </w:p>
    <w:p w:rsidR="00DA3918" w:rsidRPr="00D521F9" w:rsidRDefault="00DA3918" w:rsidP="00E953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21F9">
        <w:rPr>
          <w:rFonts w:ascii="Times New Roman" w:hAnsi="Times New Roman" w:cs="Times New Roman"/>
          <w:b/>
          <w:sz w:val="28"/>
          <w:szCs w:val="28"/>
        </w:rPr>
        <w:t>с</w:t>
      </w:r>
      <w:r w:rsidR="00E953DD" w:rsidRPr="00D521F9">
        <w:rPr>
          <w:rFonts w:ascii="Times New Roman" w:hAnsi="Times New Roman" w:cs="Times New Roman"/>
          <w:b/>
          <w:sz w:val="28"/>
          <w:szCs w:val="28"/>
        </w:rPr>
        <w:t>. Усть-Кокса 8 (38848) 22-1-02</w:t>
      </w:r>
      <w:r w:rsidRPr="00D521F9">
        <w:rPr>
          <w:rFonts w:ascii="Times New Roman" w:hAnsi="Times New Roman" w:cs="Times New Roman"/>
          <w:b/>
          <w:sz w:val="28"/>
          <w:szCs w:val="28"/>
        </w:rPr>
        <w:t>,</w:t>
      </w:r>
    </w:p>
    <w:p w:rsidR="00DA3918" w:rsidRPr="00D521F9" w:rsidRDefault="00DA3918" w:rsidP="00E953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21F9">
        <w:rPr>
          <w:rFonts w:ascii="Times New Roman" w:hAnsi="Times New Roman" w:cs="Times New Roman"/>
          <w:b/>
          <w:sz w:val="28"/>
          <w:szCs w:val="28"/>
        </w:rPr>
        <w:t>с. Кош-Агач 8(38842) 22-0-91.</w:t>
      </w:r>
    </w:p>
    <w:p w:rsidR="00DA3918" w:rsidRPr="00D521F9" w:rsidRDefault="00DA3918" w:rsidP="00E953D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521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Также Вы можете проконсультироваться, прислав свой вопрос на адрес электронной почты Консультационного центра ФБУЗ «Центр гигиены и эпидемиологии в Республике Алтай»: zpp@fguz-ra.ru.</w:t>
      </w:r>
    </w:p>
    <w:p w:rsidR="00DA3918" w:rsidRPr="00D521F9" w:rsidRDefault="00DA3918" w:rsidP="00E953D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21F9">
        <w:rPr>
          <w:rFonts w:ascii="Times New Roman" w:hAnsi="Times New Roman" w:cs="Times New Roman"/>
          <w:b/>
          <w:sz w:val="28"/>
          <w:szCs w:val="28"/>
        </w:rPr>
        <w:t xml:space="preserve">На федеральном уровне в круглосуточном режиме функционирует Единый консультационный центр </w:t>
      </w:r>
      <w:proofErr w:type="spellStart"/>
      <w:r w:rsidRPr="00D521F9">
        <w:rPr>
          <w:rFonts w:ascii="Times New Roman" w:hAnsi="Times New Roman" w:cs="Times New Roman"/>
          <w:b/>
          <w:sz w:val="28"/>
          <w:szCs w:val="28"/>
        </w:rPr>
        <w:t>Роспотребнадзора</w:t>
      </w:r>
      <w:proofErr w:type="spellEnd"/>
      <w:r w:rsidRPr="00D521F9">
        <w:rPr>
          <w:rFonts w:ascii="Times New Roman" w:hAnsi="Times New Roman" w:cs="Times New Roman"/>
          <w:b/>
          <w:sz w:val="28"/>
          <w:szCs w:val="28"/>
        </w:rPr>
        <w:t>: 8 (800) 555-49-43 (звонок бесплатный).</w:t>
      </w:r>
    </w:p>
    <w:p w:rsidR="00DA3918" w:rsidRPr="00DA3918" w:rsidRDefault="00DA3918" w:rsidP="00DA391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A3918" w:rsidRPr="00DA3918" w:rsidRDefault="00DA3918" w:rsidP="008C782F">
      <w:pPr>
        <w:rPr>
          <w:rFonts w:ascii="Times New Roman" w:hAnsi="Times New Roman" w:cs="Times New Roman"/>
          <w:sz w:val="28"/>
          <w:szCs w:val="28"/>
        </w:rPr>
      </w:pPr>
    </w:p>
    <w:sectPr w:rsidR="00DA3918" w:rsidRPr="00DA39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67E47"/>
    <w:multiLevelType w:val="multilevel"/>
    <w:tmpl w:val="8B8AB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125"/>
    <w:rsid w:val="00065A5C"/>
    <w:rsid w:val="00383AFA"/>
    <w:rsid w:val="00657125"/>
    <w:rsid w:val="0087128A"/>
    <w:rsid w:val="008C782F"/>
    <w:rsid w:val="00C074AB"/>
    <w:rsid w:val="00D521F9"/>
    <w:rsid w:val="00DA3918"/>
    <w:rsid w:val="00DD270A"/>
    <w:rsid w:val="00E9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5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5A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5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5A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8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3571">
          <w:marLeft w:val="0"/>
          <w:marRight w:val="0"/>
          <w:marTop w:val="375"/>
          <w:marBottom w:val="150"/>
          <w:divBdr>
            <w:top w:val="single" w:sz="6" w:space="2" w:color="CCCCCC"/>
            <w:left w:val="none" w:sz="0" w:space="0" w:color="auto"/>
            <w:bottom w:val="single" w:sz="6" w:space="2" w:color="CCCCCC"/>
            <w:right w:val="none" w:sz="0" w:space="0" w:color="auto"/>
          </w:divBdr>
        </w:div>
        <w:div w:id="26188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1819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dashed" w:sz="6" w:space="0" w:color="ABB6BF"/>
                <w:right w:val="none" w:sz="0" w:space="0" w:color="auto"/>
              </w:divBdr>
            </w:div>
          </w:divsChild>
        </w:div>
      </w:divsChild>
    </w:div>
    <w:div w:id="6196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2025-08-01T07:33:00Z</dcterms:created>
  <dcterms:modified xsi:type="dcterms:W3CDTF">2026-10-30T02:11:00Z</dcterms:modified>
</cp:coreProperties>
</file>