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240"/>
        <w:tblW w:w="12300" w:type="dxa"/>
        <w:tblLayout w:type="fixed"/>
        <w:tblLook w:val="00A0" w:firstRow="1" w:lastRow="0" w:firstColumn="1" w:lastColumn="0" w:noHBand="0" w:noVBand="0"/>
      </w:tblPr>
      <w:tblGrid>
        <w:gridCol w:w="4675"/>
        <w:gridCol w:w="2519"/>
        <w:gridCol w:w="5106"/>
      </w:tblGrid>
      <w:tr w:rsidR="003F07B0" w:rsidTr="008654AB">
        <w:tc>
          <w:tcPr>
            <w:tcW w:w="4676" w:type="dxa"/>
          </w:tcPr>
          <w:p w:rsidR="003F07B0" w:rsidRDefault="003F07B0" w:rsidP="008654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Республика Алтай                         </w:t>
            </w:r>
          </w:p>
          <w:p w:rsidR="003F07B0" w:rsidRDefault="003F07B0" w:rsidP="008654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Усть-Коксинский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</w:t>
            </w:r>
          </w:p>
          <w:p w:rsidR="003F07B0" w:rsidRDefault="003F07B0" w:rsidP="008654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Сельская администрация</w:t>
            </w:r>
          </w:p>
          <w:p w:rsidR="003F07B0" w:rsidRDefault="003F07B0" w:rsidP="008654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Огневского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  <w:p w:rsidR="003F07B0" w:rsidRDefault="003F07B0" w:rsidP="008654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hideMark/>
          </w:tcPr>
          <w:p w:rsidR="003F07B0" w:rsidRDefault="003F07B0" w:rsidP="008654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D6FAA45" wp14:editId="1FE40D35">
                  <wp:extent cx="723900" cy="714375"/>
                  <wp:effectExtent l="0" t="0" r="0" b="9525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  <w:hideMark/>
          </w:tcPr>
          <w:p w:rsidR="003F07B0" w:rsidRDefault="003F07B0" w:rsidP="008654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Алтай  Республика</w:t>
            </w:r>
          </w:p>
          <w:p w:rsidR="003F07B0" w:rsidRDefault="003F07B0" w:rsidP="008654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КÖКСУУ-ООЗЫ АЙМАК</w:t>
            </w:r>
          </w:p>
          <w:p w:rsidR="003F07B0" w:rsidRDefault="003F07B0" w:rsidP="008654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СООРУ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ЕЗЕЕЗИНИН</w:t>
            </w:r>
          </w:p>
          <w:p w:rsidR="003F07B0" w:rsidRDefault="003F07B0" w:rsidP="008654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АДМИНИСТРАЦИЯЗЫ</w:t>
            </w:r>
          </w:p>
        </w:tc>
      </w:tr>
    </w:tbl>
    <w:p w:rsidR="003F07B0" w:rsidRDefault="003F07B0" w:rsidP="003F07B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>649477 с. Огнёвка ул. Школьная 12</w:t>
      </w:r>
    </w:p>
    <w:p w:rsidR="003F07B0" w:rsidRDefault="003F07B0" w:rsidP="003F07B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Тел. 8(38848) 21-4-67, факс: 8(38848) 21-3-80</w:t>
      </w:r>
    </w:p>
    <w:p w:rsidR="003F07B0" w:rsidRDefault="003F07B0" w:rsidP="003F07B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3F07B0" w:rsidRDefault="003F07B0" w:rsidP="003F07B0">
      <w:pPr>
        <w:pStyle w:val="a3"/>
        <w:rPr>
          <w:rFonts w:ascii="Times New Roman" w:hAnsi="Times New Roman" w:cs="Times New Roman"/>
        </w:rPr>
      </w:pPr>
    </w:p>
    <w:p w:rsidR="003F07B0" w:rsidRDefault="003F07B0" w:rsidP="003F07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№    </w:t>
      </w:r>
      <w:r w:rsidR="00A0362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b/>
          <w:sz w:val="28"/>
          <w:szCs w:val="28"/>
        </w:rPr>
        <w:t>Ö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F07B0" w:rsidRDefault="003F07B0" w:rsidP="003F0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7B0" w:rsidRDefault="003F07B0" w:rsidP="003F0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A036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036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.2021 г.                   </w:t>
      </w:r>
      <w:r w:rsidR="00A0362C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гневка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F07B0" w:rsidRDefault="003F07B0" w:rsidP="003F0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7B0" w:rsidRDefault="003F07B0" w:rsidP="003F0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7B0" w:rsidRDefault="003F07B0" w:rsidP="003F07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п. </w:t>
      </w:r>
      <w:r w:rsidR="005B5E9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B5E9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Квалификационных требований для замещения должностей муниципальной службы сельской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(утв. Постановлением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06.10.2014 № 52)</w:t>
      </w:r>
    </w:p>
    <w:p w:rsidR="003F07B0" w:rsidRDefault="003F07B0" w:rsidP="003F0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 Закона Республики Алтай от 18.04.2008 № 26-РЗ «О муниципальной службе в Республике Алтай»,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Республики Алтай».</w:t>
      </w:r>
    </w:p>
    <w:p w:rsidR="003F07B0" w:rsidRDefault="003F07B0" w:rsidP="003F07B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Постановляю:</w:t>
      </w:r>
    </w:p>
    <w:p w:rsidR="003F07B0" w:rsidRDefault="003F07B0" w:rsidP="003F07B0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1.Внести следующие изменения и дополнения в п. </w:t>
      </w:r>
      <w:r w:rsidR="005B5E97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5B5E97"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Постановления № 52 от 06.10.2014г:</w:t>
      </w:r>
    </w:p>
    <w:p w:rsidR="003F07B0" w:rsidRDefault="003F07B0" w:rsidP="003F07B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а) </w:t>
      </w:r>
      <w:r>
        <w:rPr>
          <w:rFonts w:ascii="Times New Roman" w:hAnsi="Times New Roman" w:cs="Times New Roman"/>
          <w:iCs/>
          <w:sz w:val="28"/>
          <w:szCs w:val="28"/>
        </w:rPr>
        <w:t xml:space="preserve">пункт </w:t>
      </w:r>
      <w:r w:rsidR="005B5E97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5B5E97"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Постановления изложить в следующей редакции:</w:t>
      </w:r>
    </w:p>
    <w:p w:rsidR="005B5E97" w:rsidRDefault="003F07B0" w:rsidP="003F07B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5B5E97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5B5E97"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. Квалификационные требования к уровню профессионального образования</w:t>
      </w:r>
      <w:r w:rsidR="005B5E97">
        <w:rPr>
          <w:rFonts w:ascii="Times New Roman" w:hAnsi="Times New Roman" w:cs="Times New Roman"/>
          <w:iCs/>
          <w:sz w:val="28"/>
          <w:szCs w:val="28"/>
        </w:rPr>
        <w:t xml:space="preserve"> для замещения должностей муниципальной службы в </w:t>
      </w:r>
      <w:r w:rsidR="00A0362C">
        <w:rPr>
          <w:rFonts w:ascii="Times New Roman" w:hAnsi="Times New Roman" w:cs="Times New Roman"/>
          <w:iCs/>
          <w:sz w:val="28"/>
          <w:szCs w:val="28"/>
        </w:rPr>
        <w:t xml:space="preserve">сельской администрации </w:t>
      </w:r>
      <w:proofErr w:type="spellStart"/>
      <w:r w:rsidR="00A0362C">
        <w:rPr>
          <w:rFonts w:ascii="Times New Roman" w:hAnsi="Times New Roman" w:cs="Times New Roman"/>
          <w:iCs/>
          <w:sz w:val="28"/>
          <w:szCs w:val="28"/>
        </w:rPr>
        <w:t>Огневского</w:t>
      </w:r>
      <w:proofErr w:type="spellEnd"/>
      <w:r w:rsidR="00A0362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5B5E97">
        <w:rPr>
          <w:rFonts w:ascii="Times New Roman" w:hAnsi="Times New Roman" w:cs="Times New Roman"/>
          <w:iCs/>
          <w:sz w:val="28"/>
          <w:szCs w:val="28"/>
        </w:rPr>
        <w:t xml:space="preserve"> (далее – муниципальная служба) являются:</w:t>
      </w:r>
    </w:p>
    <w:p w:rsidR="003F07B0" w:rsidRDefault="005B5E97" w:rsidP="003F07B0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1) для высшей и главной групп дол</w:t>
      </w:r>
      <w:r w:rsidR="007F2C1E">
        <w:rPr>
          <w:rFonts w:ascii="Times New Roman" w:hAnsi="Times New Roman" w:cs="Times New Roman"/>
          <w:iCs/>
          <w:sz w:val="28"/>
          <w:szCs w:val="28"/>
        </w:rPr>
        <w:t>ж</w:t>
      </w:r>
      <w:r>
        <w:rPr>
          <w:rFonts w:ascii="Times New Roman" w:hAnsi="Times New Roman" w:cs="Times New Roman"/>
          <w:iCs/>
          <w:sz w:val="28"/>
          <w:szCs w:val="28"/>
        </w:rPr>
        <w:t>ностей муниципальной службы</w:t>
      </w:r>
      <w:r w:rsidR="007F2C1E">
        <w:rPr>
          <w:rFonts w:ascii="Times New Roman" w:hAnsi="Times New Roman" w:cs="Times New Roman"/>
          <w:iCs/>
          <w:sz w:val="28"/>
          <w:szCs w:val="28"/>
        </w:rPr>
        <w:t xml:space="preserve"> – обязательно наличие высшего образования не ниже уровня </w:t>
      </w:r>
      <w:proofErr w:type="spellStart"/>
      <w:r w:rsidR="007F2C1E">
        <w:rPr>
          <w:rFonts w:ascii="Times New Roman" w:hAnsi="Times New Roman" w:cs="Times New Roman"/>
          <w:iCs/>
          <w:sz w:val="28"/>
          <w:szCs w:val="28"/>
        </w:rPr>
        <w:t>специалитета</w:t>
      </w:r>
      <w:proofErr w:type="spellEnd"/>
      <w:r w:rsidR="007F2C1E">
        <w:rPr>
          <w:rFonts w:ascii="Times New Roman" w:hAnsi="Times New Roman" w:cs="Times New Roman"/>
          <w:iCs/>
          <w:sz w:val="28"/>
          <w:szCs w:val="28"/>
        </w:rPr>
        <w:t xml:space="preserve">, магистратуры; 2) </w:t>
      </w:r>
      <w:r w:rsidR="005E09FA">
        <w:rPr>
          <w:rFonts w:ascii="Times New Roman" w:hAnsi="Times New Roman" w:cs="Times New Roman"/>
          <w:iCs/>
          <w:sz w:val="28"/>
          <w:szCs w:val="28"/>
        </w:rPr>
        <w:t>для ведущей группы должностей муниципальной службы – обязательно наличие высшего образования; 3) для старшей и младшей групп должностей муниципальной службы – обязательно наличие профессионального образования</w:t>
      </w:r>
      <w:r w:rsidR="003F07B0">
        <w:rPr>
          <w:rFonts w:ascii="Times New Roman" w:hAnsi="Times New Roman" w:cs="Times New Roman"/>
          <w:iCs/>
          <w:sz w:val="28"/>
          <w:szCs w:val="28"/>
        </w:rPr>
        <w:t>.».</w:t>
      </w:r>
      <w:proofErr w:type="gramEnd"/>
    </w:p>
    <w:p w:rsidR="003F07B0" w:rsidRDefault="003F07B0" w:rsidP="003F07B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2.Обнародовать настоящее постановление и разместить на официальном сайте 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Огневско</w:t>
      </w:r>
      <w:r w:rsidR="00A0362C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A0362C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A0362C">
        <w:rPr>
          <w:rFonts w:ascii="Times New Roman" w:hAnsi="Times New Roman" w:cs="Times New Roman"/>
          <w:bCs/>
          <w:sz w:val="28"/>
          <w:szCs w:val="28"/>
        </w:rPr>
        <w:t>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F07B0" w:rsidRDefault="003F07B0" w:rsidP="003F07B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после  его официального обнародования.</w:t>
      </w:r>
    </w:p>
    <w:p w:rsidR="003F07B0" w:rsidRDefault="003F07B0" w:rsidP="003F07B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F07B0" w:rsidRDefault="003F07B0" w:rsidP="003F07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7B0" w:rsidRDefault="003F07B0" w:rsidP="003F07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сельской администрации </w:t>
      </w:r>
    </w:p>
    <w:p w:rsidR="00752D83" w:rsidRDefault="003F07B0" w:rsidP="00A0362C">
      <w:pPr>
        <w:pStyle w:val="a3"/>
      </w:pPr>
      <w:proofErr w:type="spellStart"/>
      <w:r>
        <w:rPr>
          <w:rFonts w:ascii="Times New Roman" w:hAnsi="Times New Roman" w:cs="Times New Roman"/>
          <w:sz w:val="28"/>
          <w:szCs w:val="28"/>
        </w:rPr>
        <w:t>Огневского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Е.А.Бочкарев</w:t>
      </w:r>
      <w:proofErr w:type="spellEnd"/>
    </w:p>
    <w:sectPr w:rsidR="0075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C6"/>
    <w:rsid w:val="003F07B0"/>
    <w:rsid w:val="005B5E97"/>
    <w:rsid w:val="005E09FA"/>
    <w:rsid w:val="00703374"/>
    <w:rsid w:val="007F2C1E"/>
    <w:rsid w:val="00827AC9"/>
    <w:rsid w:val="00A0362C"/>
    <w:rsid w:val="00DB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7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7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7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7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5</cp:revision>
  <cp:lastPrinted>2021-02-03T09:15:00Z</cp:lastPrinted>
  <dcterms:created xsi:type="dcterms:W3CDTF">2021-01-29T03:03:00Z</dcterms:created>
  <dcterms:modified xsi:type="dcterms:W3CDTF">2021-02-03T09:18:00Z</dcterms:modified>
</cp:coreProperties>
</file>