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77" w:rsidRPr="00DD0D77" w:rsidRDefault="00DD0D77" w:rsidP="00DD0D77">
      <w:pPr>
        <w:pStyle w:val="a3"/>
        <w:jc w:val="right"/>
        <w:rPr>
          <w:rFonts w:ascii="PT Astra Serif" w:hAnsi="PT Astra Serif" w:cs="Times New Roman"/>
          <w:sz w:val="20"/>
          <w:szCs w:val="20"/>
        </w:rPr>
      </w:pPr>
    </w:p>
    <w:p w:rsidR="007B6AF3" w:rsidRDefault="00B327B1" w:rsidP="005E35D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Дополнительные с</w:t>
      </w:r>
      <w:r w:rsidR="005E35DE">
        <w:rPr>
          <w:rFonts w:ascii="Times New Roman" w:hAnsi="Times New Roman" w:cs="Times New Roman"/>
          <w:b/>
          <w:sz w:val="32"/>
          <w:szCs w:val="32"/>
        </w:rPr>
        <w:t>оциальные гарантии военнослужащих,</w:t>
      </w:r>
    </w:p>
    <w:p w:rsidR="005E35DE" w:rsidRDefault="005E35DE" w:rsidP="005E35D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принимающих участие в специальной военной операции</w:t>
      </w:r>
    </w:p>
    <w:p w:rsidR="005B0A5B" w:rsidRPr="00D11646" w:rsidRDefault="005B0A5B" w:rsidP="005E35D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составе войск беспилотных систем</w:t>
      </w:r>
    </w:p>
    <w:p w:rsidR="00D11646" w:rsidRDefault="00D11646" w:rsidP="005E35DE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5E35DE" w:rsidRPr="005E35DE" w:rsidRDefault="005E35DE" w:rsidP="005E35D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E35DE">
        <w:rPr>
          <w:rFonts w:ascii="Times New Roman" w:hAnsi="Times New Roman" w:cs="Times New Roman"/>
          <w:b/>
          <w:sz w:val="32"/>
          <w:szCs w:val="32"/>
        </w:rPr>
        <w:t>Единовременная денежная выплата при заключении контракта</w:t>
      </w:r>
      <w:r>
        <w:rPr>
          <w:rFonts w:ascii="Times New Roman" w:hAnsi="Times New Roman" w:cs="Times New Roman"/>
          <w:sz w:val="32"/>
          <w:szCs w:val="32"/>
        </w:rPr>
        <w:t xml:space="preserve"> о прохождении военной службы – 400 тыс. руб.</w:t>
      </w:r>
    </w:p>
    <w:p w:rsidR="00D11646" w:rsidRDefault="005E35DE" w:rsidP="005E35D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Дополнительные денежные выплаты</w:t>
      </w:r>
      <w:r>
        <w:rPr>
          <w:rFonts w:ascii="Times New Roman" w:hAnsi="Times New Roman" w:cs="Times New Roman"/>
          <w:sz w:val="32"/>
          <w:szCs w:val="32"/>
        </w:rPr>
        <w:t xml:space="preserve"> за участие в специальной военной операции и результативность выполнения боевых задач</w:t>
      </w:r>
      <w:r w:rsidR="00456589">
        <w:rPr>
          <w:rFonts w:ascii="Times New Roman" w:hAnsi="Times New Roman" w:cs="Times New Roman"/>
          <w:sz w:val="32"/>
          <w:szCs w:val="32"/>
        </w:rPr>
        <w:t>:</w:t>
      </w:r>
    </w:p>
    <w:p w:rsidR="005E35DE" w:rsidRPr="00B327B1" w:rsidRDefault="00B327B1" w:rsidP="005E35D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327B1">
        <w:rPr>
          <w:rFonts w:ascii="Times New Roman" w:hAnsi="Times New Roman" w:cs="Times New Roman"/>
          <w:sz w:val="32"/>
          <w:szCs w:val="32"/>
        </w:rPr>
        <w:t xml:space="preserve">за участие в СВО </w:t>
      </w:r>
      <w:r>
        <w:rPr>
          <w:rFonts w:ascii="Times New Roman" w:hAnsi="Times New Roman" w:cs="Times New Roman"/>
          <w:sz w:val="32"/>
          <w:szCs w:val="32"/>
        </w:rPr>
        <w:t>–два должностных оклада (пропорционально времени нахождения в зоне СВО), суточные в размере 4 240 руб.;</w:t>
      </w:r>
    </w:p>
    <w:p w:rsidR="00B327B1" w:rsidRDefault="00B327B1" w:rsidP="005E35D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уничтожение (захват) вооружения и военной техники противника – до 500 тыс. руб. (1 млн руб. за захват </w:t>
      </w:r>
      <w:r w:rsidRPr="00B327B1">
        <w:rPr>
          <w:rFonts w:ascii="Times New Roman" w:hAnsi="Times New Roman" w:cs="Times New Roman"/>
          <w:sz w:val="32"/>
          <w:szCs w:val="32"/>
        </w:rPr>
        <w:t>пусковой установки «Himars» (MLRS, MARS), танка «Абрамс» («Леопард», «Челенджер»</w:t>
      </w:r>
      <w:r>
        <w:rPr>
          <w:rFonts w:ascii="Times New Roman" w:hAnsi="Times New Roman" w:cs="Times New Roman"/>
          <w:sz w:val="32"/>
          <w:szCs w:val="32"/>
        </w:rPr>
        <w:t>);</w:t>
      </w:r>
    </w:p>
    <w:p w:rsidR="00B327B1" w:rsidRDefault="00B327B1" w:rsidP="005E35D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участие в активных наступательных (оборонительных) действиях – 12 тыс. руб. в сутки за участие в наступательных действиях, 10 тыс. руб. в сутки за участие в оборонительныхдействиях.</w:t>
      </w:r>
    </w:p>
    <w:p w:rsidR="00456589" w:rsidRDefault="005B0A5B" w:rsidP="005E35D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pacing w:val="-4"/>
          <w:sz w:val="32"/>
          <w:szCs w:val="32"/>
        </w:rPr>
        <w:t>Приобретение статуса ветерана боевых действий и право на соответствующие льготы</w:t>
      </w:r>
      <w:r w:rsidR="00CF60DD">
        <w:rPr>
          <w:rFonts w:ascii="Times New Roman" w:hAnsi="Times New Roman" w:cs="Times New Roman"/>
          <w:sz w:val="32"/>
          <w:szCs w:val="32"/>
        </w:rPr>
        <w:t>.</w:t>
      </w:r>
    </w:p>
    <w:p w:rsidR="005B0A5B" w:rsidRDefault="005B0A5B" w:rsidP="005E35D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pacing w:val="-4"/>
          <w:sz w:val="32"/>
          <w:szCs w:val="32"/>
        </w:rPr>
        <w:t>Сохранение рабочего места на время военной службы</w:t>
      </w:r>
      <w:r w:rsidRPr="005B0A5B">
        <w:rPr>
          <w:rFonts w:ascii="Times New Roman" w:hAnsi="Times New Roman" w:cs="Times New Roman"/>
          <w:sz w:val="32"/>
          <w:szCs w:val="32"/>
        </w:rPr>
        <w:t>.</w:t>
      </w:r>
    </w:p>
    <w:p w:rsidR="005B0A5B" w:rsidRPr="005B0A5B" w:rsidRDefault="005B0A5B" w:rsidP="005E35D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pacing w:val="-4"/>
          <w:sz w:val="32"/>
          <w:szCs w:val="32"/>
        </w:rPr>
        <w:t xml:space="preserve">Внеконкурсное зачисление детей в ВУЗы для обучения </w:t>
      </w:r>
      <w:r>
        <w:rPr>
          <w:rFonts w:ascii="Times New Roman" w:hAnsi="Times New Roman" w:cs="Times New Roman"/>
          <w:b/>
          <w:spacing w:val="-4"/>
          <w:sz w:val="32"/>
          <w:szCs w:val="32"/>
        </w:rPr>
        <w:br/>
        <w:t>на бюджетной основе.</w:t>
      </w:r>
    </w:p>
    <w:p w:rsidR="00BA0D4D" w:rsidRPr="00364F1E" w:rsidRDefault="005B0A5B" w:rsidP="00364F1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Предоставление кредитных каникул, приостановление производства по взысканию финансовых задолжностей, списание кредитов </w:t>
      </w:r>
      <w:r w:rsidRPr="005B0A5B">
        <w:rPr>
          <w:rFonts w:ascii="Times New Roman" w:hAnsi="Times New Roman" w:cs="Times New Roman"/>
          <w:sz w:val="32"/>
          <w:szCs w:val="32"/>
        </w:rPr>
        <w:t>(</w:t>
      </w:r>
      <w:r>
        <w:rPr>
          <w:rFonts w:ascii="Times New Roman" w:hAnsi="Times New Roman" w:cs="Times New Roman"/>
          <w:sz w:val="32"/>
          <w:szCs w:val="32"/>
        </w:rPr>
        <w:t>при наличии судебного решения о взыскании задолжности, вынесенного до 1 декабря 2024 г.</w:t>
      </w:r>
      <w:r w:rsidRPr="005B0A5B">
        <w:rPr>
          <w:rFonts w:ascii="Times New Roman" w:hAnsi="Times New Roman" w:cs="Times New Roman"/>
          <w:sz w:val="32"/>
          <w:szCs w:val="32"/>
        </w:rPr>
        <w:t>)</w:t>
      </w:r>
      <w:r w:rsidR="00CF60DD" w:rsidRPr="00F64ED0">
        <w:rPr>
          <w:rFonts w:ascii="Times New Roman" w:hAnsi="Times New Roman" w:cs="Times New Roman"/>
          <w:spacing w:val="-4"/>
          <w:sz w:val="32"/>
          <w:szCs w:val="32"/>
        </w:rPr>
        <w:t>.</w:t>
      </w:r>
      <w:bookmarkStart w:id="0" w:name="_GoBack"/>
      <w:bookmarkEnd w:id="0"/>
    </w:p>
    <w:p w:rsidR="00AE1A97" w:rsidRDefault="00AE1A97" w:rsidP="005E35DE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32"/>
          <w:szCs w:val="32"/>
        </w:rPr>
      </w:pPr>
    </w:p>
    <w:p w:rsidR="00AE1A97" w:rsidRPr="00AE1A97" w:rsidRDefault="00AE1A97" w:rsidP="005E35DE">
      <w:pPr>
        <w:pStyle w:val="a3"/>
        <w:tabs>
          <w:tab w:val="left" w:pos="1134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</w:t>
      </w:r>
    </w:p>
    <w:sectPr w:rsidR="00AE1A97" w:rsidRPr="00AE1A97" w:rsidSect="00470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B4CCB"/>
    <w:multiLevelType w:val="hybridMultilevel"/>
    <w:tmpl w:val="B88A0EC2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C131148"/>
    <w:multiLevelType w:val="hybridMultilevel"/>
    <w:tmpl w:val="9848AB9C"/>
    <w:lvl w:ilvl="0" w:tplc="0CD45D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CE7884"/>
    <w:multiLevelType w:val="hybridMultilevel"/>
    <w:tmpl w:val="67D4AD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3D16D8"/>
    <w:rsid w:val="00007321"/>
    <w:rsid w:val="00226EE0"/>
    <w:rsid w:val="00285ABE"/>
    <w:rsid w:val="00364F1E"/>
    <w:rsid w:val="003D16D8"/>
    <w:rsid w:val="003F3891"/>
    <w:rsid w:val="00456589"/>
    <w:rsid w:val="0047082B"/>
    <w:rsid w:val="00523125"/>
    <w:rsid w:val="005B0A5B"/>
    <w:rsid w:val="005E35DE"/>
    <w:rsid w:val="00610002"/>
    <w:rsid w:val="0063105F"/>
    <w:rsid w:val="006A0774"/>
    <w:rsid w:val="00761254"/>
    <w:rsid w:val="00772A57"/>
    <w:rsid w:val="007B6AF3"/>
    <w:rsid w:val="00816B2C"/>
    <w:rsid w:val="00861E22"/>
    <w:rsid w:val="00861E8C"/>
    <w:rsid w:val="009549D1"/>
    <w:rsid w:val="009E24FF"/>
    <w:rsid w:val="00AE1A97"/>
    <w:rsid w:val="00AE5F33"/>
    <w:rsid w:val="00B327B1"/>
    <w:rsid w:val="00B52AF4"/>
    <w:rsid w:val="00BA0D4D"/>
    <w:rsid w:val="00C00388"/>
    <w:rsid w:val="00CF4EBE"/>
    <w:rsid w:val="00CF60DD"/>
    <w:rsid w:val="00D11646"/>
    <w:rsid w:val="00D871CA"/>
    <w:rsid w:val="00DD0D77"/>
    <w:rsid w:val="00E2396B"/>
    <w:rsid w:val="00E40E04"/>
    <w:rsid w:val="00E41D7D"/>
    <w:rsid w:val="00E839D0"/>
    <w:rsid w:val="00EB6FED"/>
    <w:rsid w:val="00F64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5F3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64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Салин Роман Владимирович</dc:creator>
  <cp:keywords/>
  <dc:description/>
  <cp:lastModifiedBy>GARAGE</cp:lastModifiedBy>
  <cp:revision>12</cp:revision>
  <cp:lastPrinted>2025-11-25T14:20:00Z</cp:lastPrinted>
  <dcterms:created xsi:type="dcterms:W3CDTF">2025-11-25T13:55:00Z</dcterms:created>
  <dcterms:modified xsi:type="dcterms:W3CDTF">2025-12-04T04:30:00Z</dcterms:modified>
</cp:coreProperties>
</file>